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C6" w:rsidRPr="003B6DC6" w:rsidRDefault="003B6DC6" w:rsidP="003B6DC6">
      <w:pPr>
        <w:spacing w:after="0" w:line="360" w:lineRule="auto"/>
        <w:rPr>
          <w:rFonts w:ascii="Times New Roman" w:hAnsi="Times New Roman" w:cs="Times New Roman"/>
        </w:rPr>
      </w:pPr>
      <w:r w:rsidRPr="003B6DC6">
        <w:rPr>
          <w:rFonts w:ascii="Times New Roman" w:hAnsi="Times New Roman" w:cs="Times New Roman"/>
          <w:b/>
        </w:rPr>
        <w:t>PRIJEDLOG TEMATSKOGA PLANA – 5. TEMA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8"/>
        <w:gridCol w:w="3913"/>
        <w:gridCol w:w="2380"/>
        <w:gridCol w:w="5062"/>
      </w:tblGrid>
      <w:tr w:rsidR="006C69D5" w:rsidRPr="003B6DC6" w:rsidTr="003B6DC6">
        <w:tc>
          <w:tcPr>
            <w:tcW w:w="8541" w:type="dxa"/>
            <w:gridSpan w:val="3"/>
            <w:shd w:val="clear" w:color="auto" w:fill="61ADE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3B6DC6" w:rsidRDefault="009C7933" w:rsidP="003B6DC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  <w:b/>
              </w:rPr>
              <w:t xml:space="preserve">Tema: </w:t>
            </w:r>
            <w:r w:rsidR="005A511E" w:rsidRPr="003B6DC6">
              <w:rPr>
                <w:rFonts w:ascii="Times New Roman" w:hAnsi="Times New Roman" w:cs="Times New Roman"/>
                <w:b/>
              </w:rPr>
              <w:t>KAKO ORGANIZMI DOLAZE DO HRANE I KAKO JE UPOTREBLJAVAJU</w:t>
            </w:r>
          </w:p>
        </w:tc>
        <w:tc>
          <w:tcPr>
            <w:tcW w:w="5062" w:type="dxa"/>
            <w:shd w:val="clear" w:color="auto" w:fill="33CCCC"/>
          </w:tcPr>
          <w:p w:rsidR="009C7933" w:rsidRPr="003B6DC6" w:rsidRDefault="009C7933" w:rsidP="003B6DC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  <w:b/>
              </w:rPr>
              <w:t>Broj sati izvedbe:</w:t>
            </w:r>
            <w:r w:rsidR="005A511E" w:rsidRPr="003B6DC6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6C69D5" w:rsidRPr="003B6DC6" w:rsidTr="003B6DC6">
        <w:tc>
          <w:tcPr>
            <w:tcW w:w="2248" w:type="dxa"/>
            <w:shd w:val="clear" w:color="auto" w:fill="33CCC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3B6DC6" w:rsidRDefault="009A7187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B6D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Odgojno-obrazovni ishod</w:t>
            </w:r>
            <w:r w:rsidR="009C7933" w:rsidRPr="003B6DC6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</w:p>
        </w:tc>
        <w:tc>
          <w:tcPr>
            <w:tcW w:w="3913" w:type="dxa"/>
            <w:shd w:val="clear" w:color="auto" w:fill="33CCC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3B6DC6" w:rsidRDefault="009C793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B6D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Razrada ishoda</w:t>
            </w:r>
          </w:p>
        </w:tc>
        <w:tc>
          <w:tcPr>
            <w:tcW w:w="2380" w:type="dxa"/>
            <w:shd w:val="clear" w:color="auto" w:fill="33CCCC"/>
          </w:tcPr>
          <w:p w:rsidR="009A7187" w:rsidRPr="003B6DC6" w:rsidRDefault="009A7187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B6D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Ključni pojmovi</w:t>
            </w:r>
          </w:p>
        </w:tc>
        <w:tc>
          <w:tcPr>
            <w:tcW w:w="5062" w:type="dxa"/>
            <w:shd w:val="clear" w:color="auto" w:fill="33CCCC"/>
          </w:tcPr>
          <w:p w:rsidR="009A7187" w:rsidRPr="003B6DC6" w:rsidRDefault="009A7187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B6D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Aktivnosti</w:t>
            </w:r>
          </w:p>
        </w:tc>
      </w:tr>
      <w:tr w:rsidR="00A95445" w:rsidRPr="003B6DC6" w:rsidTr="003B6DC6">
        <w:tc>
          <w:tcPr>
            <w:tcW w:w="224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3B6DC6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3B6DC6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95445" w:rsidRPr="003B6DC6" w:rsidRDefault="00A9544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95445" w:rsidRPr="003B6DC6" w:rsidRDefault="00A9544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95445" w:rsidRPr="003B6DC6" w:rsidRDefault="00A9544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95445" w:rsidRPr="003B6DC6" w:rsidRDefault="00A9544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95445" w:rsidRPr="003B6DC6" w:rsidRDefault="00A9544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95445" w:rsidRPr="003B6DC6" w:rsidRDefault="00A9544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95445" w:rsidRPr="003B6DC6" w:rsidRDefault="00A9544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95445" w:rsidRPr="003B6DC6" w:rsidRDefault="00A9544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95445" w:rsidRPr="003B6DC6" w:rsidRDefault="00A9544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95445" w:rsidRPr="003B6DC6" w:rsidRDefault="00A9544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  <w:b/>
              </w:rPr>
              <w:t xml:space="preserve">BIO OŠ B.7.2. Analizira utjecaj životnih navika i rizičnih čimbenika na zdravlje organizma ističući važnost prepoznavanja simptoma bolesti i pravovremenoga </w:t>
            </w:r>
            <w:r w:rsidRPr="003B6DC6">
              <w:rPr>
                <w:rFonts w:ascii="Times New Roman" w:hAnsi="Times New Roman" w:cs="Times New Roman"/>
                <w:b/>
              </w:rPr>
              <w:lastRenderedPageBreak/>
              <w:t>poduzimanja mjera zaštite</w:t>
            </w: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3B6DC6" w:rsidRPr="003B6DC6" w:rsidRDefault="003B6DC6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  <w:b/>
              </w:rPr>
              <w:t>BIO OŠ C.7.1. Uspoređuje načine prehrane te procese vezanja i oslobađanja energije u različitih organizama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  <w:b/>
              </w:rPr>
              <w:t xml:space="preserve">BIO OŠ D.7.1. Primjenjuje osnovna načela znanstvene metodologije i objašnjava dobivene </w:t>
            </w:r>
            <w:r w:rsidRPr="003B6DC6">
              <w:rPr>
                <w:rFonts w:ascii="Times New Roman" w:hAnsi="Times New Roman" w:cs="Times New Roman"/>
                <w:b/>
              </w:rPr>
              <w:lastRenderedPageBreak/>
              <w:t>rezultate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6C69D5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B6DC6" w:rsidRDefault="003B6DC6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B6DC6" w:rsidRDefault="003B6DC6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B6DC6" w:rsidRDefault="003B6DC6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B6DC6" w:rsidRPr="003B6DC6" w:rsidRDefault="003B6DC6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6C69D5" w:rsidRPr="003B6DC6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</w:tc>
        <w:tc>
          <w:tcPr>
            <w:tcW w:w="3913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lastRenderedPageBreak/>
              <w:t xml:space="preserve">Uspoređuje najvažnija obilježja jednostaničnih i </w:t>
            </w:r>
            <w:proofErr w:type="spellStart"/>
            <w:r w:rsidRPr="003B6DC6">
              <w:rPr>
                <w:rFonts w:ascii="Times New Roman" w:hAnsi="Times New Roman" w:cs="Times New Roman"/>
              </w:rPr>
              <w:t>mnogostaničnih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organizama.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A95445" w:rsidRPr="003B6DC6" w:rsidRDefault="00A9544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A511E" w:rsidRPr="003B6DC6" w:rsidRDefault="005A511E" w:rsidP="003B6DC6">
            <w:pPr>
              <w:spacing w:after="0" w:line="360" w:lineRule="auto"/>
              <w:rPr>
                <w:rFonts w:ascii="Times New Roman" w:eastAsia="VladaRHSans Lt" w:hAnsi="Times New Roman" w:cs="Times New Roman"/>
                <w:color w:val="5B9BD5" w:themeColor="accent1"/>
              </w:rPr>
            </w:pPr>
            <w:r w:rsidRPr="003B6DC6">
              <w:rPr>
                <w:rFonts w:ascii="Times New Roman" w:hAnsi="Times New Roman" w:cs="Times New Roman"/>
              </w:rPr>
              <w:t xml:space="preserve">Opisuje zajednička obilježja živih bića. - </w:t>
            </w:r>
            <w:r w:rsidRPr="003B6DC6">
              <w:rPr>
                <w:rFonts w:ascii="Times New Roman" w:eastAsia="VladaRHSans Lt" w:hAnsi="Times New Roman" w:cs="Times New Roman"/>
                <w:color w:val="5B9BD5" w:themeColor="accent1"/>
              </w:rPr>
              <w:t>veza MT Održivi razvoj (III.A.1.)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Prepoznaje osnovne uloge </w:t>
            </w:r>
            <w:proofErr w:type="spellStart"/>
            <w:r w:rsidRPr="003B6DC6">
              <w:rPr>
                <w:rFonts w:ascii="Times New Roman" w:hAnsi="Times New Roman" w:cs="Times New Roman"/>
              </w:rPr>
              <w:t>organela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stanice.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Opisuje specifičnosti bakterijske stanice.</w:t>
            </w:r>
          </w:p>
          <w:p w:rsidR="006C69D5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Razlikuje organizacijske razine </w:t>
            </w:r>
            <w:proofErr w:type="spellStart"/>
            <w:r w:rsidRPr="003B6DC6">
              <w:rPr>
                <w:rFonts w:ascii="Times New Roman" w:hAnsi="Times New Roman" w:cs="Times New Roman"/>
              </w:rPr>
              <w:t>mnogostaničnoga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organizma.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3B6DC6">
              <w:rPr>
                <w:rFonts w:ascii="Times New Roman" w:hAnsi="Times New Roman" w:cs="Times New Roman"/>
              </w:rPr>
              <w:lastRenderedPageBreak/>
              <w:t>usložnjavanje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i prilagodbe.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Uspoređuje temeljna obilježja predstavnika različitih skupina živih bića.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Povezuje prehranu organizama i izmjenu plinova s energetskom opskrbom kao preduvjetom za preživljavanje i opstanak.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Objašnjava važnost produkata kožnih i probavnih žlijezda.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Predviđa smjer kretanja čestica opisujući ulogu prijenosa kroz staničnu membranu.</w:t>
            </w:r>
          </w:p>
          <w:p w:rsidR="005A511E" w:rsidRPr="003B6DC6" w:rsidRDefault="005A511E" w:rsidP="003B6DC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A511E" w:rsidRPr="003B6DC6" w:rsidRDefault="005A511E" w:rsidP="003B6DC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A511E" w:rsidRPr="003B6DC6" w:rsidRDefault="005A511E" w:rsidP="003B6DC6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Povezuje životne navike i rizične čimbenike s ozljedama i razvojem bolesti ukazujući na važnost prevencije i pružanja prve pomoći primjenjujući odgovarajuće postupke. </w:t>
            </w:r>
            <w:r w:rsidRPr="003B6DC6">
              <w:rPr>
                <w:rFonts w:ascii="Times New Roman" w:eastAsia="VladaRHSans Lt" w:hAnsi="Times New Roman" w:cs="Times New Roman"/>
                <w:color w:val="5B9BD5" w:themeColor="accent1"/>
              </w:rPr>
              <w:t>- veza MT Zdravlje (A.3.2.A, A.3.2.D, C.3.1.B, C.3.2.C); MT Održivi razvoj (III.C.1.)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Povezuje uloge vitamina i minerala s posljedicama njihova manjka/nedostatka.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6C69D5" w:rsidRDefault="006C69D5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3B6DC6" w:rsidRPr="003B6DC6" w:rsidRDefault="003B6DC6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Razlikuje aerobne i anaerobne životne uvjete.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Uspoređuje prilagodbe različitim načinima prehrane te ih povezuje s načinom života i preživljavanjem.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Povezuje prilagodbe nametničkih organizama s načinom njihova života.</w:t>
            </w:r>
          </w:p>
          <w:p w:rsidR="005A511E" w:rsidRPr="003B6DC6" w:rsidRDefault="005A511E" w:rsidP="003B6DC6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  <w:r w:rsidRPr="003B6DC6">
              <w:rPr>
                <w:rFonts w:ascii="Times New Roman" w:eastAsia="VladaRHSans Lt" w:hAnsi="Times New Roman" w:cs="Times New Roman"/>
              </w:rPr>
              <w:t xml:space="preserve">- </w:t>
            </w:r>
            <w:r w:rsidRPr="003B6DC6">
              <w:rPr>
                <w:rFonts w:ascii="Times New Roman" w:eastAsia="VladaRHSans Lt" w:hAnsi="Times New Roman" w:cs="Times New Roman"/>
                <w:color w:val="5B9BD5" w:themeColor="accent1"/>
              </w:rPr>
              <w:t>veza MT Održivi razvoj (III.A.3.)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Uspoređuje </w:t>
            </w:r>
            <w:proofErr w:type="spellStart"/>
            <w:r w:rsidRPr="003B6DC6">
              <w:rPr>
                <w:rFonts w:ascii="Times New Roman" w:hAnsi="Times New Roman" w:cs="Times New Roman"/>
              </w:rPr>
              <w:t>autotrofne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3B6DC6">
              <w:rPr>
                <w:rFonts w:ascii="Times New Roman" w:hAnsi="Times New Roman" w:cs="Times New Roman"/>
              </w:rPr>
              <w:t>heterotrofne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organizme ukazujući na ulogu Sunčeve energije u njihovu preživljavanju.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Uspoređuje opće principe i ulogu procesa fotosinteze i staničnoga disanja izdvajajući </w:t>
            </w:r>
            <w:proofErr w:type="spellStart"/>
            <w:r w:rsidRPr="003B6DC6">
              <w:rPr>
                <w:rFonts w:ascii="Times New Roman" w:hAnsi="Times New Roman" w:cs="Times New Roman"/>
              </w:rPr>
              <w:t>organele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u kojima se zbivaju ti procesi.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lastRenderedPageBreak/>
              <w:t>Objašnjava povezanost procesa fotosinteze i staničnoga disanja.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Povezuje fotosintezu i stanično disanje s aerobnim životnim uvjetima.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Povezuje prisutnost kisika i hranjivih tvari s disanjem i prehranom te s oslobađanjem energije ukazujući na važnost zadovoljavanja energijskih potreba.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Razlikuje hranjive tvari i njihove uloge.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Izdvaja glukozu kao glavni izvor energije.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</w:rPr>
              <w:t>Objašnjava važnost pravilne prehrane ukazujući na povezanost energijske vrijednosti hrane i očuvanja zdravlja.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Odabire pouzdane izvore informacija.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Postavlja istraživačko pitanje na osnovi promatranja te izvodi hipotezu na osnovi </w:t>
            </w:r>
            <w:r w:rsidRPr="003B6DC6">
              <w:rPr>
                <w:rFonts w:ascii="Times New Roman" w:hAnsi="Times New Roman" w:cs="Times New Roman"/>
              </w:rPr>
              <w:lastRenderedPageBreak/>
              <w:t>predloška.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Raspravlja o rezultatima istraživanja.</w:t>
            </w:r>
          </w:p>
          <w:p w:rsidR="006C69D5" w:rsidRPr="003B6DC6" w:rsidRDefault="006C69D5" w:rsidP="003B6DC6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A511E" w:rsidRPr="003B6DC6" w:rsidRDefault="005A511E" w:rsidP="003B6DC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Opisuje važnost bioloških otkrića za svakodnevni život na jednostavnim primjerima. </w:t>
            </w:r>
            <w:r w:rsidRPr="003B6DC6">
              <w:rPr>
                <w:rFonts w:ascii="Times New Roman" w:eastAsia="VladaRHSans Lt" w:hAnsi="Times New Roman" w:cs="Times New Roman"/>
              </w:rPr>
              <w:t xml:space="preserve">- </w:t>
            </w:r>
            <w:r w:rsidRPr="003B6DC6">
              <w:rPr>
                <w:rFonts w:ascii="Times New Roman" w:eastAsia="VladaRHSans Lt" w:hAnsi="Times New Roman" w:cs="Times New Roman"/>
                <w:color w:val="5B9BD5" w:themeColor="accent1"/>
              </w:rPr>
              <w:t>veza MT Zdravlje (C.3.2.D, C.3.3.A)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Objašnjava čovjekovo djelovanje na prirodne procese.</w:t>
            </w:r>
          </w:p>
          <w:p w:rsidR="005A511E" w:rsidRPr="003B6DC6" w:rsidRDefault="005A511E" w:rsidP="003B6DC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  <w:color w:val="5B9BD5" w:themeColor="accent1"/>
              </w:rPr>
              <w:t xml:space="preserve">Svi ishodi D.7.1. i D.7.2. su povezani s </w:t>
            </w:r>
            <w:proofErr w:type="spellStart"/>
            <w:r w:rsidRPr="003B6DC6">
              <w:rPr>
                <w:rFonts w:ascii="Times New Roman" w:eastAsia="Times New Roman" w:hAnsi="Times New Roman" w:cs="Times New Roman"/>
                <w:color w:val="5B9BD5" w:themeColor="accent1"/>
              </w:rPr>
              <w:lastRenderedPageBreak/>
              <w:t>međupredmetnim</w:t>
            </w:r>
            <w:proofErr w:type="spellEnd"/>
            <w:r w:rsidRPr="003B6DC6">
              <w:rPr>
                <w:rFonts w:ascii="Times New Roman" w:eastAsia="Times New Roman" w:hAnsi="Times New Roman" w:cs="Times New Roman"/>
                <w:color w:val="5B9BD5" w:themeColor="accent1"/>
              </w:rPr>
              <w:t xml:space="preserve"> temama (MT) GOO (domene A., B. i C.), IKT (sve domene), OSR (A.2.4., B.2.3., C.2.3.) i UKU (PSUUI 1., 2., 3.)</w:t>
            </w:r>
          </w:p>
        </w:tc>
        <w:tc>
          <w:tcPr>
            <w:tcW w:w="2380" w:type="dxa"/>
          </w:tcPr>
          <w:p w:rsidR="005A511E" w:rsidRPr="003B6DC6" w:rsidRDefault="00EC7065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lastRenderedPageBreak/>
              <w:t>probava, probavni kanal, probavne žlijezde, enzimi</w:t>
            </w:r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C6186" w:rsidRPr="003B6DC6" w:rsidRDefault="007C618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hranjive tvari, enzimi, biogeni elementi</w:t>
            </w:r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 xml:space="preserve">organizmi, </w:t>
            </w:r>
            <w:proofErr w:type="spellStart"/>
            <w:r w:rsidRPr="003B6DC6">
              <w:rPr>
                <w:rFonts w:ascii="Times New Roman" w:eastAsia="Times New Roman" w:hAnsi="Times New Roman" w:cs="Times New Roman"/>
              </w:rPr>
              <w:t>heterotrofni</w:t>
            </w:r>
            <w:proofErr w:type="spellEnd"/>
            <w:r w:rsidRPr="003B6DC6">
              <w:rPr>
                <w:rFonts w:ascii="Times New Roman" w:eastAsia="Times New Roman" w:hAnsi="Times New Roman" w:cs="Times New Roman"/>
              </w:rPr>
              <w:t xml:space="preserve"> organizmi</w:t>
            </w:r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 xml:space="preserve">duljina crijeva, </w:t>
            </w:r>
            <w:proofErr w:type="spellStart"/>
            <w:r w:rsidRPr="003B6DC6">
              <w:rPr>
                <w:rFonts w:ascii="Times New Roman" w:eastAsia="Times New Roman" w:hAnsi="Times New Roman" w:cs="Times New Roman"/>
              </w:rPr>
              <w:t>saprofit</w:t>
            </w:r>
            <w:proofErr w:type="spellEnd"/>
            <w:r w:rsidRPr="003B6DC6">
              <w:rPr>
                <w:rFonts w:ascii="Times New Roman" w:eastAsia="Times New Roman" w:hAnsi="Times New Roman" w:cs="Times New Roman"/>
              </w:rPr>
              <w:t xml:space="preserve">, parazit, </w:t>
            </w:r>
            <w:proofErr w:type="spellStart"/>
            <w:r w:rsidRPr="003B6DC6">
              <w:rPr>
                <w:rFonts w:ascii="Times New Roman" w:eastAsia="Times New Roman" w:hAnsi="Times New Roman" w:cs="Times New Roman"/>
              </w:rPr>
              <w:t>simbionti</w:t>
            </w:r>
            <w:proofErr w:type="spellEnd"/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1798" w:rsidRPr="003B6DC6" w:rsidRDefault="009E1798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1798" w:rsidRPr="003B6DC6" w:rsidRDefault="009E1798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1798" w:rsidRPr="003B6DC6" w:rsidRDefault="009E1798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1798" w:rsidRPr="003B6DC6" w:rsidRDefault="009E1798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E1798" w:rsidRPr="003B6DC6" w:rsidRDefault="009E1798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F32B6" w:rsidRPr="003B6DC6" w:rsidRDefault="002F32B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F32B6" w:rsidRPr="003B6DC6" w:rsidRDefault="002F32B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F32B6" w:rsidRPr="003B6DC6" w:rsidRDefault="002F32B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2F32B6" w:rsidRPr="003B6DC6" w:rsidRDefault="002F32B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3B6DC6" w:rsidRDefault="003B6DC6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C85CD4" w:rsidRPr="003B6DC6" w:rsidRDefault="00C85CD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uravnotežena i pravilna prehrana, pretilost, anoreksija, bulimija, karijes, gastritis, upala crvuljka, rak debelog crijeva</w:t>
            </w:r>
          </w:p>
        </w:tc>
        <w:tc>
          <w:tcPr>
            <w:tcW w:w="5062" w:type="dxa"/>
          </w:tcPr>
          <w:p w:rsidR="00470C74" w:rsidRPr="003B6DC6" w:rsidRDefault="00F17B5D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lastRenderedPageBreak/>
              <w:t>Popunjavanje</w:t>
            </w:r>
            <w:r w:rsidR="00470C74" w:rsidRPr="003B6DC6">
              <w:rPr>
                <w:rFonts w:ascii="Times New Roman" w:eastAsia="Times New Roman" w:hAnsi="Times New Roman" w:cs="Times New Roman"/>
              </w:rPr>
              <w:t xml:space="preserve"> KWL(H) </w:t>
            </w:r>
            <w:r w:rsidRPr="003B6DC6">
              <w:rPr>
                <w:rFonts w:ascii="Times New Roman" w:eastAsia="Times New Roman" w:hAnsi="Times New Roman" w:cs="Times New Roman"/>
              </w:rPr>
              <w:t>tablice, prva dva stupca - Što znam i Što želim naučiti o probavnom sustavu čovjeka.</w:t>
            </w:r>
            <w:r w:rsidR="004F0743"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470C74" w:rsidRPr="003B6DC6">
              <w:rPr>
                <w:rFonts w:ascii="Times New Roman" w:eastAsia="Times New Roman" w:hAnsi="Times New Roman" w:cs="Times New Roman"/>
              </w:rPr>
              <w:t>naliza i uspore</w:t>
            </w:r>
            <w:r w:rsidRPr="003B6DC6">
              <w:rPr>
                <w:rFonts w:ascii="Times New Roman" w:eastAsia="Times New Roman" w:hAnsi="Times New Roman" w:cs="Times New Roman"/>
              </w:rPr>
              <w:t>dba</w:t>
            </w:r>
            <w:r w:rsidR="00470C74" w:rsidRPr="003B6DC6">
              <w:rPr>
                <w:rFonts w:ascii="Times New Roman" w:eastAsia="Times New Roman" w:hAnsi="Times New Roman" w:cs="Times New Roman"/>
              </w:rPr>
              <w:t xml:space="preserve"> odgovor</w:t>
            </w:r>
            <w:r w:rsidRPr="003B6DC6">
              <w:rPr>
                <w:rFonts w:ascii="Times New Roman" w:eastAsia="Times New Roman" w:hAnsi="Times New Roman" w:cs="Times New Roman"/>
              </w:rPr>
              <w:t>a.</w:t>
            </w:r>
          </w:p>
          <w:p w:rsidR="004F0743" w:rsidRPr="003B6DC6" w:rsidRDefault="00F17B5D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Promatranje </w:t>
            </w:r>
            <w:r w:rsidR="00470C74" w:rsidRPr="003B6DC6">
              <w:rPr>
                <w:rFonts w:ascii="Times New Roman" w:hAnsi="Times New Roman" w:cs="Times New Roman"/>
              </w:rPr>
              <w:t>model</w:t>
            </w:r>
            <w:r w:rsidR="004F0743" w:rsidRPr="003B6DC6">
              <w:rPr>
                <w:rFonts w:ascii="Times New Roman" w:hAnsi="Times New Roman" w:cs="Times New Roman"/>
              </w:rPr>
              <w:t>a</w:t>
            </w:r>
            <w:r w:rsidR="00470C74" w:rsidRPr="003B6DC6">
              <w:rPr>
                <w:rFonts w:ascii="Times New Roman" w:hAnsi="Times New Roman" w:cs="Times New Roman"/>
              </w:rPr>
              <w:t xml:space="preserve"> torza čovjeka</w:t>
            </w:r>
            <w:r w:rsidRPr="003B6DC6">
              <w:rPr>
                <w:rFonts w:ascii="Times New Roman" w:hAnsi="Times New Roman" w:cs="Times New Roman"/>
              </w:rPr>
              <w:t xml:space="preserve">, </w:t>
            </w:r>
            <w:r w:rsidR="00470C74" w:rsidRPr="003B6DC6">
              <w:rPr>
                <w:rFonts w:ascii="Times New Roman" w:hAnsi="Times New Roman" w:cs="Times New Roman"/>
              </w:rPr>
              <w:t>razlik</w:t>
            </w:r>
            <w:r w:rsidRPr="003B6DC6">
              <w:rPr>
                <w:rFonts w:ascii="Times New Roman" w:hAnsi="Times New Roman" w:cs="Times New Roman"/>
              </w:rPr>
              <w:t xml:space="preserve">ovanje </w:t>
            </w:r>
            <w:r w:rsidR="00470C74" w:rsidRPr="003B6DC6">
              <w:rPr>
                <w:rFonts w:ascii="Times New Roman" w:hAnsi="Times New Roman" w:cs="Times New Roman"/>
              </w:rPr>
              <w:t>dijelov</w:t>
            </w:r>
            <w:r w:rsidRPr="003B6DC6">
              <w:rPr>
                <w:rFonts w:ascii="Times New Roman" w:hAnsi="Times New Roman" w:cs="Times New Roman"/>
              </w:rPr>
              <w:t>a</w:t>
            </w:r>
            <w:r w:rsidR="00470C74" w:rsidRPr="003B6DC6">
              <w:rPr>
                <w:rFonts w:ascii="Times New Roman" w:hAnsi="Times New Roman" w:cs="Times New Roman"/>
              </w:rPr>
              <w:t xml:space="preserve"> probavila</w:t>
            </w:r>
            <w:r w:rsidRPr="003B6DC6">
              <w:rPr>
                <w:rFonts w:ascii="Times New Roman" w:hAnsi="Times New Roman" w:cs="Times New Roman"/>
              </w:rPr>
              <w:t>.</w:t>
            </w:r>
          </w:p>
          <w:p w:rsidR="00470C74" w:rsidRPr="003B6DC6" w:rsidRDefault="00F17B5D" w:rsidP="003B6DC6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</w:t>
            </w:r>
            <w:r w:rsidR="00470C74" w:rsidRPr="003B6DC6">
              <w:rPr>
                <w:rFonts w:ascii="Times New Roman" w:hAnsi="Times New Roman" w:cs="Times New Roman"/>
              </w:rPr>
              <w:t>naliz</w:t>
            </w:r>
            <w:r w:rsidRPr="003B6DC6">
              <w:rPr>
                <w:rFonts w:ascii="Times New Roman" w:hAnsi="Times New Roman" w:cs="Times New Roman"/>
              </w:rPr>
              <w:t>a</w:t>
            </w:r>
            <w:r w:rsidR="00470C74" w:rsidRPr="003B6DC6">
              <w:rPr>
                <w:rFonts w:ascii="Times New Roman" w:hAnsi="Times New Roman" w:cs="Times New Roman"/>
              </w:rPr>
              <w:t xml:space="preserve"> slik</w:t>
            </w:r>
            <w:r w:rsidRPr="003B6DC6">
              <w:rPr>
                <w:rFonts w:ascii="Times New Roman" w:hAnsi="Times New Roman" w:cs="Times New Roman"/>
              </w:rPr>
              <w:t>e</w:t>
            </w:r>
            <w:r w:rsidR="00470C74" w:rsidRPr="003B6DC6">
              <w:rPr>
                <w:rFonts w:ascii="Times New Roman" w:hAnsi="Times New Roman" w:cs="Times New Roman"/>
              </w:rPr>
              <w:t xml:space="preserve"> 5.1. u udžbeniku str. 80</w:t>
            </w:r>
            <w:r w:rsidR="004F0743" w:rsidRPr="003B6DC6">
              <w:rPr>
                <w:rFonts w:ascii="Times New Roman" w:hAnsi="Times New Roman" w:cs="Times New Roman"/>
              </w:rPr>
              <w:t>.</w:t>
            </w:r>
          </w:p>
          <w:p w:rsidR="00470C74" w:rsidRPr="003B6DC6" w:rsidRDefault="004F0743" w:rsidP="003B6DC6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Analiza</w:t>
            </w:r>
            <w:r w:rsidR="00470C74" w:rsidRPr="003B6DC6">
              <w:rPr>
                <w:rFonts w:ascii="Times New Roman" w:hAnsi="Times New Roman" w:cs="Times New Roman"/>
              </w:rPr>
              <w:t xml:space="preserve"> slik</w:t>
            </w:r>
            <w:r w:rsidRPr="003B6DC6">
              <w:rPr>
                <w:rFonts w:ascii="Times New Roman" w:hAnsi="Times New Roman" w:cs="Times New Roman"/>
              </w:rPr>
              <w:t>e</w:t>
            </w:r>
            <w:r w:rsidR="00470C74" w:rsidRPr="003B6DC6">
              <w:rPr>
                <w:rFonts w:ascii="Times New Roman" w:hAnsi="Times New Roman" w:cs="Times New Roman"/>
              </w:rPr>
              <w:t xml:space="preserve"> Probavni sustav djeteta i </w:t>
            </w:r>
            <w:r w:rsidRPr="003B6DC6">
              <w:rPr>
                <w:rFonts w:ascii="Times New Roman" w:hAnsi="Times New Roman" w:cs="Times New Roman"/>
              </w:rPr>
              <w:t xml:space="preserve">gledanje </w:t>
            </w:r>
            <w:r w:rsidR="00470C74" w:rsidRPr="003B6DC6">
              <w:rPr>
                <w:rFonts w:ascii="Times New Roman" w:hAnsi="Times New Roman" w:cs="Times New Roman"/>
              </w:rPr>
              <w:t>vide</w:t>
            </w:r>
            <w:r w:rsidRPr="003B6DC6">
              <w:rPr>
                <w:rFonts w:ascii="Times New Roman" w:hAnsi="Times New Roman" w:cs="Times New Roman"/>
              </w:rPr>
              <w:t>a</w:t>
            </w:r>
            <w:r w:rsidR="00470C74" w:rsidRPr="003B6DC6">
              <w:rPr>
                <w:rFonts w:ascii="Times New Roman" w:hAnsi="Times New Roman" w:cs="Times New Roman"/>
              </w:rPr>
              <w:t xml:space="preserve"> Probavni sustav (DDS Vizualno + )</w:t>
            </w:r>
            <w:r w:rsidRPr="003B6DC6">
              <w:rPr>
                <w:rFonts w:ascii="Times New Roman" w:hAnsi="Times New Roman" w:cs="Times New Roman"/>
              </w:rPr>
              <w:t>.</w:t>
            </w:r>
          </w:p>
          <w:p w:rsidR="00470C74" w:rsidRPr="003B6DC6" w:rsidRDefault="004F0743" w:rsidP="003B6DC6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</w:t>
            </w:r>
            <w:r w:rsidR="00470C74" w:rsidRPr="003B6DC6">
              <w:rPr>
                <w:rFonts w:ascii="Times New Roman" w:hAnsi="Times New Roman" w:cs="Times New Roman"/>
              </w:rPr>
              <w:t>naliz</w:t>
            </w:r>
            <w:r w:rsidRPr="003B6DC6">
              <w:rPr>
                <w:rFonts w:ascii="Times New Roman" w:hAnsi="Times New Roman" w:cs="Times New Roman"/>
              </w:rPr>
              <w:t>a</w:t>
            </w:r>
            <w:r w:rsidR="00470C74" w:rsidRPr="003B6DC6">
              <w:rPr>
                <w:rFonts w:ascii="Times New Roman" w:hAnsi="Times New Roman" w:cs="Times New Roman"/>
              </w:rPr>
              <w:t xml:space="preserve"> slik</w:t>
            </w:r>
            <w:r w:rsidRPr="003B6DC6">
              <w:rPr>
                <w:rFonts w:ascii="Times New Roman" w:hAnsi="Times New Roman" w:cs="Times New Roman"/>
              </w:rPr>
              <w:t>e</w:t>
            </w:r>
            <w:r w:rsidR="00470C74" w:rsidRPr="003B6DC6">
              <w:rPr>
                <w:rFonts w:ascii="Times New Roman" w:hAnsi="Times New Roman" w:cs="Times New Roman"/>
              </w:rPr>
              <w:t xml:space="preserve"> 5.2. u udžbeniku str. 81</w:t>
            </w:r>
            <w:r w:rsidRPr="003B6DC6">
              <w:rPr>
                <w:rFonts w:ascii="Times New Roman" w:hAnsi="Times New Roman" w:cs="Times New Roman"/>
              </w:rPr>
              <w:t>.</w:t>
            </w:r>
          </w:p>
          <w:p w:rsidR="00470C74" w:rsidRPr="003B6DC6" w:rsidRDefault="004F0743" w:rsidP="003B6DC6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Gledanje</w:t>
            </w:r>
            <w:r w:rsidR="00470C74" w:rsidRPr="003B6DC6">
              <w:rPr>
                <w:rFonts w:ascii="Times New Roman" w:hAnsi="Times New Roman" w:cs="Times New Roman"/>
              </w:rPr>
              <w:t xml:space="preserve"> vide</w:t>
            </w:r>
            <w:r w:rsidRPr="003B6DC6">
              <w:rPr>
                <w:rFonts w:ascii="Times New Roman" w:hAnsi="Times New Roman" w:cs="Times New Roman"/>
              </w:rPr>
              <w:t>a</w:t>
            </w:r>
            <w:r w:rsidR="00470C74" w:rsidRPr="003B6DC6">
              <w:rPr>
                <w:rFonts w:ascii="Times New Roman" w:hAnsi="Times New Roman" w:cs="Times New Roman"/>
              </w:rPr>
              <w:t xml:space="preserve"> Djelovanje enzima (DDS Vizualno +) </w:t>
            </w:r>
            <w:r w:rsidRPr="003B6DC6">
              <w:rPr>
                <w:rFonts w:ascii="Times New Roman" w:hAnsi="Times New Roman" w:cs="Times New Roman"/>
              </w:rPr>
              <w:t>Analiza</w:t>
            </w:r>
            <w:r w:rsidR="00470C74" w:rsidRPr="003B6DC6">
              <w:rPr>
                <w:rFonts w:ascii="Times New Roman" w:hAnsi="Times New Roman" w:cs="Times New Roman"/>
              </w:rPr>
              <w:t xml:space="preserve"> tablic</w:t>
            </w:r>
            <w:r w:rsidRPr="003B6DC6">
              <w:rPr>
                <w:rFonts w:ascii="Times New Roman" w:hAnsi="Times New Roman" w:cs="Times New Roman"/>
              </w:rPr>
              <w:t>e</w:t>
            </w:r>
            <w:r w:rsidR="00470C74" w:rsidRPr="003B6DC6">
              <w:rPr>
                <w:rFonts w:ascii="Times New Roman" w:hAnsi="Times New Roman" w:cs="Times New Roman"/>
              </w:rPr>
              <w:t xml:space="preserve"> Dnevno lučenje probavnih sokova (DDS Zanimljivosti)</w:t>
            </w:r>
            <w:r w:rsidRPr="003B6DC6">
              <w:rPr>
                <w:rFonts w:ascii="Times New Roman" w:hAnsi="Times New Roman" w:cs="Times New Roman"/>
              </w:rPr>
              <w:t>.</w:t>
            </w:r>
          </w:p>
          <w:p w:rsidR="00470C74" w:rsidRPr="003B6DC6" w:rsidRDefault="004F0743" w:rsidP="003B6DC6">
            <w:pPr>
              <w:pStyle w:val="Normal1"/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</w:rPr>
            </w:pPr>
            <w:r w:rsidRPr="003B6DC6">
              <w:rPr>
                <w:rFonts w:ascii="Times New Roman" w:hAnsi="Times New Roman" w:cs="Times New Roman"/>
              </w:rPr>
              <w:t>G</w:t>
            </w:r>
            <w:r w:rsidR="00470C74" w:rsidRPr="003B6DC6">
              <w:rPr>
                <w:rFonts w:ascii="Times New Roman" w:hAnsi="Times New Roman" w:cs="Times New Roman"/>
              </w:rPr>
              <w:t>leda</w:t>
            </w:r>
            <w:r w:rsidR="006C69D5" w:rsidRPr="003B6DC6">
              <w:rPr>
                <w:rFonts w:ascii="Times New Roman" w:hAnsi="Times New Roman" w:cs="Times New Roman"/>
              </w:rPr>
              <w:t>nje</w:t>
            </w:r>
            <w:r w:rsidR="00470C74" w:rsidRPr="003B6DC6">
              <w:rPr>
                <w:rFonts w:ascii="Times New Roman" w:hAnsi="Times New Roman" w:cs="Times New Roman"/>
              </w:rPr>
              <w:t xml:space="preserve"> vide</w:t>
            </w:r>
            <w:r w:rsidR="006C69D5" w:rsidRPr="003B6DC6">
              <w:rPr>
                <w:rFonts w:ascii="Times New Roman" w:hAnsi="Times New Roman" w:cs="Times New Roman"/>
              </w:rPr>
              <w:t>a</w:t>
            </w:r>
            <w:r w:rsidR="00470C74" w:rsidRPr="003B6D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0C74" w:rsidRPr="003B6DC6">
              <w:rPr>
                <w:rFonts w:ascii="Times New Roman" w:hAnsi="Times New Roman" w:cs="Times New Roman"/>
                <w:i/>
              </w:rPr>
              <w:t>Enzymes</w:t>
            </w:r>
            <w:proofErr w:type="spellEnd"/>
            <w:r w:rsidR="00470C74" w:rsidRPr="003B6DC6">
              <w:rPr>
                <w:rFonts w:ascii="Times New Roman" w:hAnsi="Times New Roman" w:cs="Times New Roman"/>
              </w:rPr>
              <w:t xml:space="preserve"> (1:43) na poveznici </w:t>
            </w:r>
            <w:hyperlink r:id="rId7" w:history="1">
              <w:r w:rsidR="006C69D5" w:rsidRPr="003B6DC6">
                <w:rPr>
                  <w:rStyle w:val="Hyperlink"/>
                  <w:rFonts w:ascii="Times New Roman" w:hAnsi="Times New Roman" w:cs="Times New Roman"/>
                </w:rPr>
                <w:t>https://blausen.com/en-gb/video/enzymes/</w:t>
              </w:r>
            </w:hyperlink>
          </w:p>
          <w:p w:rsidR="004F0743" w:rsidRPr="003B6DC6" w:rsidRDefault="004F074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Promatranje modela trajnog zubala čovjeka i razlikovanje vrste zuba.</w:t>
            </w:r>
          </w:p>
          <w:p w:rsidR="004F0743" w:rsidRPr="003B6DC6" w:rsidRDefault="004F074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Analiza slike 5.3. u udžbeniku na str. 81.</w:t>
            </w:r>
          </w:p>
          <w:p w:rsidR="004F0743" w:rsidRPr="003B6DC6" w:rsidRDefault="004F074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Analiza slike Okusni pupoljci na jeziku i Rendgenska slika zuba (DDS Vizualno +).</w:t>
            </w:r>
          </w:p>
          <w:p w:rsidR="004F0743" w:rsidRPr="003B6DC6" w:rsidRDefault="004F0743" w:rsidP="003B6DC6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lastRenderedPageBreak/>
              <w:t>Čitanje teksta Dugačak jezik (DDS Zanimljivosti).</w:t>
            </w:r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Izvođenje pokusa </w:t>
            </w:r>
            <w:r w:rsidRPr="003B6DC6">
              <w:rPr>
                <w:rFonts w:ascii="Times New Roman" w:hAnsi="Times New Roman" w:cs="Times New Roman"/>
                <w:i/>
              </w:rPr>
              <w:t xml:space="preserve">Što se zbiva sa škrobom u ustima </w:t>
            </w:r>
            <w:r w:rsidRPr="003B6DC6">
              <w:rPr>
                <w:rFonts w:ascii="Times New Roman" w:hAnsi="Times New Roman" w:cs="Times New Roman"/>
              </w:rPr>
              <w:t>prema uputi u RB str. 64.</w:t>
            </w:r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Analizira slike 5.4. u udžbeniku na str. 82.</w:t>
            </w:r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Čitanje teksta </w:t>
            </w:r>
            <w:r w:rsidRPr="003B6DC6">
              <w:rPr>
                <w:rFonts w:ascii="Times New Roman" w:hAnsi="Times New Roman" w:cs="Times New Roman"/>
                <w:i/>
              </w:rPr>
              <w:t>Grkljanski poklopac</w:t>
            </w:r>
            <w:r w:rsidRPr="003B6DC6">
              <w:rPr>
                <w:rFonts w:ascii="Times New Roman" w:hAnsi="Times New Roman" w:cs="Times New Roman"/>
              </w:rPr>
              <w:t xml:space="preserve"> i </w:t>
            </w:r>
            <w:r w:rsidRPr="003B6DC6">
              <w:rPr>
                <w:rFonts w:ascii="Times New Roman" w:hAnsi="Times New Roman" w:cs="Times New Roman"/>
                <w:i/>
              </w:rPr>
              <w:t xml:space="preserve">Disfagija je otežano gutanje </w:t>
            </w:r>
            <w:r w:rsidRPr="003B6DC6">
              <w:rPr>
                <w:rFonts w:ascii="Times New Roman" w:hAnsi="Times New Roman" w:cs="Times New Roman"/>
              </w:rPr>
              <w:t>(DDS Zanimljivosti).</w:t>
            </w:r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3B6DC6">
              <w:rPr>
                <w:rFonts w:ascii="Times New Roman" w:hAnsi="Times New Roman" w:cs="Times New Roman"/>
              </w:rPr>
              <w:t>Gledanje animacije gutanja i peristaltike kroz</w:t>
            </w:r>
            <w:r w:rsidR="00A26960" w:rsidRPr="003B6DC6">
              <w:rPr>
                <w:rFonts w:ascii="Times New Roman" w:hAnsi="Times New Roman" w:cs="Times New Roman"/>
              </w:rPr>
              <w:t xml:space="preserve"> </w:t>
            </w:r>
            <w:r w:rsidRPr="003B6DC6">
              <w:rPr>
                <w:rFonts w:ascii="Times New Roman" w:hAnsi="Times New Roman" w:cs="Times New Roman"/>
              </w:rPr>
              <w:t>jednjak na p</w:t>
            </w:r>
            <w:r w:rsidR="006C69D5" w:rsidRPr="003B6DC6">
              <w:rPr>
                <w:rFonts w:ascii="Times New Roman" w:hAnsi="Times New Roman" w:cs="Times New Roman"/>
              </w:rPr>
              <w:t xml:space="preserve">oveznici </w:t>
            </w:r>
            <w:hyperlink r:id="rId8" w:history="1">
              <w:r w:rsidR="006C69D5" w:rsidRPr="003B6DC6">
                <w:rPr>
                  <w:rStyle w:val="Hyperlink"/>
                  <w:rFonts w:ascii="Times New Roman" w:hAnsi="Times New Roman" w:cs="Times New Roman"/>
                </w:rPr>
                <w:t>https://mindfulmvmnt.org/2016/09/27/ujjayi-breath/</w:t>
              </w:r>
            </w:hyperlink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Analiza slike 5.5. u udžbeniku na str. 83.</w:t>
            </w:r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Izvođenje pokusa </w:t>
            </w:r>
            <w:r w:rsidRPr="003B6DC6">
              <w:rPr>
                <w:rFonts w:ascii="Times New Roman" w:hAnsi="Times New Roman" w:cs="Times New Roman"/>
                <w:i/>
              </w:rPr>
              <w:t>Što se događa s bjelančevinama</w:t>
            </w:r>
            <w:r w:rsidRPr="003B6DC6">
              <w:rPr>
                <w:rFonts w:ascii="Times New Roman" w:hAnsi="Times New Roman" w:cs="Times New Roman"/>
              </w:rPr>
              <w:t xml:space="preserve"> prema uputi u RB str.65.</w:t>
            </w:r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Analiza slike 5.6. u udžbeniku str. 83.</w:t>
            </w:r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Gledanje videa o tankom crijevu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Small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Intestine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(1:28) na poveznici </w:t>
            </w:r>
          </w:p>
          <w:p w:rsidR="006C69D5" w:rsidRPr="003B6DC6" w:rsidRDefault="0001734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hyperlink r:id="rId9" w:history="1">
              <w:r w:rsidR="006C69D5" w:rsidRPr="003B6DC6">
                <w:rPr>
                  <w:rStyle w:val="Hyperlink"/>
                  <w:rFonts w:ascii="Times New Roman" w:hAnsi="Times New Roman" w:cs="Times New Roman"/>
                </w:rPr>
                <w:t>https://www.youtube.com/watch?v=P1sDOJM65Bc</w:t>
              </w:r>
            </w:hyperlink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Praktični rad </w:t>
            </w:r>
            <w:proofErr w:type="spellStart"/>
            <w:r w:rsidRPr="003B6DC6">
              <w:rPr>
                <w:rFonts w:ascii="Times New Roman" w:hAnsi="Times New Roman" w:cs="Times New Roman"/>
              </w:rPr>
              <w:t>mikroskopiranje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trajnog mikroskopskog preparata crijevnih resica.</w:t>
            </w:r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Rješavanje zadatka 7. u RB str. 67.</w:t>
            </w:r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Izvođenje pokusa</w:t>
            </w:r>
            <w:r w:rsidRPr="003B6DC6">
              <w:rPr>
                <w:rFonts w:ascii="Times New Roman" w:hAnsi="Times New Roman" w:cs="Times New Roman"/>
                <w:i/>
              </w:rPr>
              <w:t xml:space="preserve"> Kako žuč djeluje na masti</w:t>
            </w:r>
            <w:r w:rsidRPr="003B6DC6">
              <w:rPr>
                <w:rFonts w:ascii="Times New Roman" w:hAnsi="Times New Roman" w:cs="Times New Roman"/>
              </w:rPr>
              <w:t xml:space="preserve"> prema uputama u RB str. 66. i pokus </w:t>
            </w:r>
            <w:r w:rsidRPr="003B6DC6">
              <w:rPr>
                <w:rFonts w:ascii="Times New Roman" w:hAnsi="Times New Roman" w:cs="Times New Roman"/>
                <w:i/>
              </w:rPr>
              <w:t>Koja će krpa brže upiti istu količinu vode</w:t>
            </w:r>
            <w:r w:rsidRPr="003B6DC6">
              <w:rPr>
                <w:rFonts w:ascii="Times New Roman" w:hAnsi="Times New Roman" w:cs="Times New Roman"/>
              </w:rPr>
              <w:t>, uputa u nastavnom listiću.</w:t>
            </w:r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Analiza slike Crijevne resice (DDS Vizualno +).</w:t>
            </w:r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lastRenderedPageBreak/>
              <w:t>Analiza slike 5.7. u udžbeniku str. 83. i slike Debelo crijevo (DDS Vizualno +).</w:t>
            </w:r>
          </w:p>
          <w:p w:rsidR="004B6E6C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Čitanje i analiza tekst u udžbeniku na str. 80 odlomak o staničnom disanju.</w:t>
            </w:r>
          </w:p>
          <w:p w:rsidR="004F0743" w:rsidRPr="003B6DC6" w:rsidRDefault="004B6E6C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Rješavanje zadatka 4 u RB na str. 67.</w:t>
            </w:r>
          </w:p>
          <w:p w:rsidR="005A511E" w:rsidRPr="003B6DC6" w:rsidRDefault="004F074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u w:val="single"/>
              </w:rPr>
            </w:pPr>
            <w:r w:rsidRPr="003B6DC6">
              <w:rPr>
                <w:rFonts w:ascii="Times New Roman" w:hAnsi="Times New Roman" w:cs="Times New Roman"/>
              </w:rPr>
              <w:t>Izrada izvješća</w:t>
            </w:r>
            <w:r w:rsidR="00470C74" w:rsidRPr="003B6DC6">
              <w:rPr>
                <w:rFonts w:ascii="Times New Roman" w:hAnsi="Times New Roman" w:cs="Times New Roman"/>
              </w:rPr>
              <w:t xml:space="preserve"> u obliku plakata ili PowerPoint prezentacije </w:t>
            </w:r>
            <w:r w:rsidRPr="003B6DC6">
              <w:rPr>
                <w:rFonts w:ascii="Times New Roman" w:hAnsi="Times New Roman" w:cs="Times New Roman"/>
              </w:rPr>
              <w:t xml:space="preserve">korištenjem digitalnih alata </w:t>
            </w:r>
            <w:r w:rsidR="006C69D5" w:rsidRPr="003B6DC6">
              <w:rPr>
                <w:rFonts w:ascii="Times New Roman" w:hAnsi="Times New Roman" w:cs="Times New Roman"/>
                <w:color w:val="000000"/>
              </w:rPr>
              <w:t xml:space="preserve">(prijedlozi: alati MS Office </w:t>
            </w:r>
            <w:hyperlink r:id="rId10" w:history="1">
              <w:r w:rsidR="006C69D5" w:rsidRPr="003B6DC6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r w:rsidR="006C69D5" w:rsidRPr="003B6DC6">
              <w:rPr>
                <w:rFonts w:ascii="Times New Roman" w:hAnsi="Times New Roman" w:cs="Times New Roman"/>
                <w:color w:val="000000"/>
              </w:rPr>
              <w:t xml:space="preserve"> , </w:t>
            </w:r>
            <w:proofErr w:type="spellStart"/>
            <w:r w:rsidR="006C69D5" w:rsidRPr="003B6DC6">
              <w:rPr>
                <w:rFonts w:ascii="Times New Roman" w:hAnsi="Times New Roman" w:cs="Times New Roman"/>
                <w:color w:val="000000"/>
              </w:rPr>
              <w:t>Prezi</w:t>
            </w:r>
            <w:proofErr w:type="spellEnd"/>
            <w:r w:rsidR="006C69D5" w:rsidRPr="003B6DC6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1" w:history="1">
              <w:r w:rsidR="006C69D5" w:rsidRPr="003B6DC6">
                <w:rPr>
                  <w:rStyle w:val="Hyperlink"/>
                  <w:rFonts w:ascii="Times New Roman" w:hAnsi="Times New Roman" w:cs="Times New Roman"/>
                </w:rPr>
                <w:t>https://prezi.com/</w:t>
              </w:r>
            </w:hyperlink>
            <w:r w:rsidR="006C69D5" w:rsidRPr="003B6DC6">
              <w:rPr>
                <w:rFonts w:ascii="Times New Roman" w:hAnsi="Times New Roman" w:cs="Times New Roman"/>
              </w:rPr>
              <w:t xml:space="preserve">,  ili </w:t>
            </w:r>
            <w:proofErr w:type="spellStart"/>
            <w:r w:rsidR="006C69D5" w:rsidRPr="003B6DC6">
              <w:rPr>
                <w:rFonts w:ascii="Times New Roman" w:hAnsi="Times New Roman" w:cs="Times New Roman"/>
              </w:rPr>
              <w:t>Emaze</w:t>
            </w:r>
            <w:proofErr w:type="spellEnd"/>
            <w:r w:rsidR="006C69D5" w:rsidRPr="003B6DC6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6C69D5" w:rsidRPr="003B6DC6">
                <w:rPr>
                  <w:rStyle w:val="Hyperlink"/>
                  <w:rFonts w:ascii="Times New Roman" w:hAnsi="Times New Roman" w:cs="Times New Roman"/>
                </w:rPr>
                <w:t>https://www.emaze.com/</w:t>
              </w:r>
            </w:hyperlink>
            <w:r w:rsidR="006C69D5" w:rsidRPr="003B6DC6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470C74" w:rsidRPr="003B6DC6" w:rsidRDefault="00470C74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Predstavlja</w:t>
            </w:r>
            <w:r w:rsidR="00AA0A8A" w:rsidRPr="003B6DC6">
              <w:rPr>
                <w:rFonts w:ascii="Times New Roman" w:eastAsia="Times New Roman" w:hAnsi="Times New Roman" w:cs="Times New Roman"/>
              </w:rPr>
              <w:t>nje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plakat</w:t>
            </w:r>
            <w:r w:rsidR="00AA0A8A" w:rsidRPr="003B6DC6">
              <w:rPr>
                <w:rFonts w:ascii="Times New Roman" w:eastAsia="Times New Roman" w:hAnsi="Times New Roman" w:cs="Times New Roman"/>
              </w:rPr>
              <w:t>a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ili PowerPoint prezentacij</w:t>
            </w:r>
            <w:r w:rsidR="00AA0A8A" w:rsidRPr="003B6DC6">
              <w:rPr>
                <w:rFonts w:ascii="Times New Roman" w:eastAsia="Times New Roman" w:hAnsi="Times New Roman" w:cs="Times New Roman"/>
              </w:rPr>
              <w:t xml:space="preserve">a uz </w:t>
            </w:r>
            <w:r w:rsidRPr="003B6DC6">
              <w:rPr>
                <w:rFonts w:ascii="Times New Roman" w:eastAsia="Times New Roman" w:hAnsi="Times New Roman" w:cs="Times New Roman"/>
              </w:rPr>
              <w:t>demonst</w:t>
            </w:r>
            <w:r w:rsidR="00AA0A8A" w:rsidRPr="003B6DC6">
              <w:rPr>
                <w:rFonts w:ascii="Times New Roman" w:eastAsia="Times New Roman" w:hAnsi="Times New Roman" w:cs="Times New Roman"/>
              </w:rPr>
              <w:t>raciju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pokus</w:t>
            </w:r>
            <w:r w:rsidR="00AA0A8A" w:rsidRPr="003B6DC6">
              <w:rPr>
                <w:rFonts w:ascii="Times New Roman" w:eastAsia="Times New Roman" w:hAnsi="Times New Roman" w:cs="Times New Roman"/>
              </w:rPr>
              <w:t>a</w:t>
            </w:r>
            <w:r w:rsidRPr="003B6DC6">
              <w:rPr>
                <w:rFonts w:ascii="Times New Roman" w:eastAsia="Times New Roman" w:hAnsi="Times New Roman" w:cs="Times New Roman"/>
              </w:rPr>
              <w:t>, mikroskopsk</w:t>
            </w:r>
            <w:r w:rsidR="00AA0A8A" w:rsidRPr="003B6DC6">
              <w:rPr>
                <w:rFonts w:ascii="Times New Roman" w:eastAsia="Times New Roman" w:hAnsi="Times New Roman" w:cs="Times New Roman"/>
              </w:rPr>
              <w:t>og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preparat</w:t>
            </w:r>
            <w:r w:rsidR="00AA0A8A" w:rsidRPr="003B6DC6">
              <w:rPr>
                <w:rFonts w:ascii="Times New Roman" w:eastAsia="Times New Roman" w:hAnsi="Times New Roman" w:cs="Times New Roman"/>
              </w:rPr>
              <w:t>a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i/ili </w:t>
            </w:r>
            <w:r w:rsidR="00AA0A8A" w:rsidRPr="003B6DC6">
              <w:rPr>
                <w:rFonts w:ascii="Times New Roman" w:eastAsia="Times New Roman" w:hAnsi="Times New Roman" w:cs="Times New Roman"/>
              </w:rPr>
              <w:t>videa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AA0A8A" w:rsidRPr="003B6DC6" w:rsidRDefault="00AA0A8A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 xml:space="preserve">Gledanje videa </w:t>
            </w:r>
            <w:proofErr w:type="spellStart"/>
            <w:r w:rsidRPr="003B6DC6">
              <w:rPr>
                <w:rFonts w:ascii="Times New Roman" w:eastAsia="Times New Roman" w:hAnsi="Times New Roman" w:cs="Times New Roman"/>
                <w:i/>
              </w:rPr>
              <w:t>Digestion</w:t>
            </w:r>
            <w:proofErr w:type="spellEnd"/>
            <w:r w:rsidRPr="003B6DC6">
              <w:rPr>
                <w:rFonts w:ascii="Times New Roman" w:eastAsia="Times New Roman" w:hAnsi="Times New Roman" w:cs="Times New Roman"/>
              </w:rPr>
              <w:t xml:space="preserve"> (2:19) (FR) na pov</w:t>
            </w:r>
            <w:r w:rsidR="006C69D5" w:rsidRPr="003B6DC6">
              <w:rPr>
                <w:rFonts w:ascii="Times New Roman" w:eastAsia="Times New Roman" w:hAnsi="Times New Roman" w:cs="Times New Roman"/>
              </w:rPr>
              <w:t xml:space="preserve">eznici </w:t>
            </w:r>
            <w:hyperlink r:id="rId13" w:history="1">
              <w:r w:rsidR="006C69D5" w:rsidRPr="003B6DC6">
                <w:rPr>
                  <w:rStyle w:val="Hyperlink"/>
                  <w:rFonts w:ascii="Times New Roman" w:hAnsi="Times New Roman" w:cs="Times New Roman"/>
                </w:rPr>
                <w:t>https://blausen.com/en-gb/video/digestion/</w:t>
              </w:r>
            </w:hyperlink>
          </w:p>
          <w:p w:rsidR="00470C74" w:rsidRPr="003B6DC6" w:rsidRDefault="00AA0A8A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Z</w:t>
            </w:r>
            <w:r w:rsidR="00470C74" w:rsidRPr="003B6DC6">
              <w:rPr>
                <w:rFonts w:ascii="Times New Roman" w:eastAsia="Times New Roman" w:hAnsi="Times New Roman" w:cs="Times New Roman"/>
              </w:rPr>
              <w:t>apis</w:t>
            </w:r>
            <w:r w:rsidRPr="003B6DC6">
              <w:rPr>
                <w:rFonts w:ascii="Times New Roman" w:eastAsia="Times New Roman" w:hAnsi="Times New Roman" w:cs="Times New Roman"/>
              </w:rPr>
              <w:t>ivanje</w:t>
            </w:r>
            <w:r w:rsidR="00470C74" w:rsidRPr="003B6DC6">
              <w:rPr>
                <w:rFonts w:ascii="Times New Roman" w:eastAsia="Times New Roman" w:hAnsi="Times New Roman" w:cs="Times New Roman"/>
              </w:rPr>
              <w:t xml:space="preserve"> u bilježnic</w:t>
            </w:r>
            <w:r w:rsidRPr="003B6DC6">
              <w:rPr>
                <w:rFonts w:ascii="Times New Roman" w:eastAsia="Times New Roman" w:hAnsi="Times New Roman" w:cs="Times New Roman"/>
              </w:rPr>
              <w:t>u</w:t>
            </w:r>
            <w:r w:rsidR="00470C74" w:rsidRPr="003B6DC6">
              <w:rPr>
                <w:rFonts w:ascii="Times New Roman" w:eastAsia="Times New Roman" w:hAnsi="Times New Roman" w:cs="Times New Roman"/>
              </w:rPr>
              <w:t xml:space="preserve"> ključn</w:t>
            </w:r>
            <w:r w:rsidRPr="003B6DC6">
              <w:rPr>
                <w:rFonts w:ascii="Times New Roman" w:eastAsia="Times New Roman" w:hAnsi="Times New Roman" w:cs="Times New Roman"/>
              </w:rPr>
              <w:t>ih</w:t>
            </w:r>
            <w:r w:rsidR="00470C74" w:rsidRPr="003B6DC6">
              <w:rPr>
                <w:rFonts w:ascii="Times New Roman" w:eastAsia="Times New Roman" w:hAnsi="Times New Roman" w:cs="Times New Roman"/>
              </w:rPr>
              <w:t xml:space="preserve"> pojmov</w:t>
            </w:r>
            <w:r w:rsidRPr="003B6DC6">
              <w:rPr>
                <w:rFonts w:ascii="Times New Roman" w:eastAsia="Times New Roman" w:hAnsi="Times New Roman" w:cs="Times New Roman"/>
              </w:rPr>
              <w:t>a.</w:t>
            </w:r>
          </w:p>
          <w:p w:rsidR="00AA0A8A" w:rsidRPr="003B6DC6" w:rsidRDefault="00AA0A8A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Samoprocjena rada i aktivnosti u grupi.</w:t>
            </w:r>
          </w:p>
          <w:p w:rsidR="00AA0A8A" w:rsidRPr="003B6DC6" w:rsidRDefault="00AA0A8A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6DC6"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 w:rsidRPr="003B6DC6">
              <w:rPr>
                <w:rFonts w:ascii="Times New Roman" w:eastAsia="Times New Roman" w:hAnsi="Times New Roman" w:cs="Times New Roman"/>
              </w:rPr>
              <w:t xml:space="preserve"> rada tijekom </w:t>
            </w:r>
            <w:proofErr w:type="spellStart"/>
            <w:r w:rsidRPr="003B6DC6">
              <w:rPr>
                <w:rFonts w:ascii="Times New Roman" w:eastAsia="Times New Roman" w:hAnsi="Times New Roman" w:cs="Times New Roman"/>
              </w:rPr>
              <w:t>mikroskopiranja</w:t>
            </w:r>
            <w:proofErr w:type="spellEnd"/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AA0A8A" w:rsidRPr="003B6DC6" w:rsidRDefault="00AA0A8A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Vršnjačko vrednovanje plakata i/ili</w:t>
            </w:r>
            <w:r w:rsidR="00A26960"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r w:rsidRPr="003B6DC6">
              <w:rPr>
                <w:rFonts w:ascii="Times New Roman" w:eastAsia="Times New Roman" w:hAnsi="Times New Roman" w:cs="Times New Roman"/>
              </w:rPr>
              <w:t>PowerPoint prezentacije.</w:t>
            </w:r>
          </w:p>
          <w:p w:rsidR="00AA0A8A" w:rsidRPr="003B6DC6" w:rsidRDefault="00AA0A8A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Popunjavanje KWL(H) tablice, zadnja dva stupca – Što sam naučio/naučila i Kako i gdje mogu naučiti više. Analiza i usporedba odgovora, rasprava</w:t>
            </w:r>
            <w:r w:rsidR="00A26960"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7C6186" w:rsidRPr="003B6DC6" w:rsidRDefault="007C6186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C6186" w:rsidRPr="003B6DC6" w:rsidRDefault="007C6186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7C6186" w:rsidRPr="003B6DC6" w:rsidRDefault="007C6186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Dosjećanje: što je hrana i od čega se sa</w:t>
            </w:r>
            <w:r w:rsidR="00540173" w:rsidRPr="003B6DC6">
              <w:rPr>
                <w:rFonts w:ascii="Times New Roman" w:eastAsia="Times New Roman" w:hAnsi="Times New Roman" w:cs="Times New Roman"/>
              </w:rPr>
              <w:t>s</w:t>
            </w:r>
            <w:r w:rsidRPr="003B6DC6">
              <w:rPr>
                <w:rFonts w:ascii="Times New Roman" w:eastAsia="Times New Roman" w:hAnsi="Times New Roman" w:cs="Times New Roman"/>
              </w:rPr>
              <w:t>toji?</w:t>
            </w:r>
          </w:p>
          <w:p w:rsidR="00AA0A8A" w:rsidRPr="003B6DC6" w:rsidRDefault="007C6186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</w:t>
            </w:r>
            <w:r w:rsidR="00AA0A8A" w:rsidRPr="003B6DC6">
              <w:rPr>
                <w:rFonts w:ascii="Times New Roman" w:hAnsi="Times New Roman" w:cs="Times New Roman"/>
              </w:rPr>
              <w:t>naliz</w:t>
            </w:r>
            <w:r w:rsidRPr="003B6DC6">
              <w:rPr>
                <w:rFonts w:ascii="Times New Roman" w:hAnsi="Times New Roman" w:cs="Times New Roman"/>
              </w:rPr>
              <w:t>a</w:t>
            </w:r>
            <w:r w:rsidR="00AA0A8A" w:rsidRPr="003B6DC6">
              <w:rPr>
                <w:rFonts w:ascii="Times New Roman" w:hAnsi="Times New Roman" w:cs="Times New Roman"/>
              </w:rPr>
              <w:t xml:space="preserve"> tekst</w:t>
            </w:r>
            <w:r w:rsidRPr="003B6DC6">
              <w:rPr>
                <w:rFonts w:ascii="Times New Roman" w:hAnsi="Times New Roman" w:cs="Times New Roman"/>
              </w:rPr>
              <w:t>a</w:t>
            </w:r>
            <w:r w:rsidR="00AA0A8A" w:rsidRPr="003B6DC6">
              <w:rPr>
                <w:rFonts w:ascii="Times New Roman" w:hAnsi="Times New Roman" w:cs="Times New Roman"/>
              </w:rPr>
              <w:t xml:space="preserve"> u udžbeniku str. 84, 85</w:t>
            </w:r>
            <w:r w:rsidRPr="003B6DC6">
              <w:rPr>
                <w:rFonts w:ascii="Times New Roman" w:hAnsi="Times New Roman" w:cs="Times New Roman"/>
              </w:rPr>
              <w:t>.</w:t>
            </w:r>
          </w:p>
          <w:p w:rsidR="007C6186" w:rsidRPr="003B6DC6" w:rsidRDefault="007C6186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I</w:t>
            </w:r>
            <w:r w:rsidR="00AA0A8A" w:rsidRPr="003B6DC6">
              <w:rPr>
                <w:rFonts w:ascii="Times New Roman" w:hAnsi="Times New Roman" w:cs="Times New Roman"/>
              </w:rPr>
              <w:t xml:space="preserve">zvođenje pokusa </w:t>
            </w:r>
            <w:r w:rsidR="00AA0A8A" w:rsidRPr="003B6DC6">
              <w:rPr>
                <w:rFonts w:ascii="Times New Roman" w:hAnsi="Times New Roman" w:cs="Times New Roman"/>
                <w:i/>
              </w:rPr>
              <w:t>Koje namirnice sadržavaju ugljikohidrate</w:t>
            </w:r>
            <w:r w:rsidR="00AA0A8A" w:rsidRPr="003B6DC6">
              <w:rPr>
                <w:rFonts w:ascii="Times New Roman" w:hAnsi="Times New Roman" w:cs="Times New Roman"/>
              </w:rPr>
              <w:t xml:space="preserve">  (DDS Istraži)</w:t>
            </w:r>
            <w:r w:rsidRPr="003B6DC6">
              <w:rPr>
                <w:rFonts w:ascii="Times New Roman" w:hAnsi="Times New Roman" w:cs="Times New Roman"/>
              </w:rPr>
              <w:t>.</w:t>
            </w:r>
          </w:p>
          <w:p w:rsidR="004976C0" w:rsidRPr="003B6DC6" w:rsidRDefault="007C6186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G</w:t>
            </w:r>
            <w:r w:rsidR="00AA0A8A" w:rsidRPr="003B6DC6">
              <w:rPr>
                <w:rFonts w:ascii="Times New Roman" w:hAnsi="Times New Roman" w:cs="Times New Roman"/>
              </w:rPr>
              <w:t>leda</w:t>
            </w:r>
            <w:r w:rsidRPr="003B6DC6">
              <w:rPr>
                <w:rFonts w:ascii="Times New Roman" w:hAnsi="Times New Roman" w:cs="Times New Roman"/>
              </w:rPr>
              <w:t>nje</w:t>
            </w:r>
            <w:r w:rsidR="00AA0A8A" w:rsidRPr="003B6DC6">
              <w:rPr>
                <w:rFonts w:ascii="Times New Roman" w:hAnsi="Times New Roman" w:cs="Times New Roman"/>
              </w:rPr>
              <w:t xml:space="preserve"> vide</w:t>
            </w:r>
            <w:r w:rsidRPr="003B6DC6">
              <w:rPr>
                <w:rFonts w:ascii="Times New Roman" w:hAnsi="Times New Roman" w:cs="Times New Roman"/>
              </w:rPr>
              <w:t>a</w:t>
            </w:r>
            <w:r w:rsidR="00AA0A8A" w:rsidRPr="003B6DC6">
              <w:rPr>
                <w:rFonts w:ascii="Times New Roman" w:hAnsi="Times New Roman" w:cs="Times New Roman"/>
              </w:rPr>
              <w:t xml:space="preserve"> o ugljikohidratima u hrani </w:t>
            </w:r>
            <w:proofErr w:type="spellStart"/>
            <w:r w:rsidR="00AA0A8A" w:rsidRPr="003B6DC6">
              <w:rPr>
                <w:rFonts w:ascii="Times New Roman" w:hAnsi="Times New Roman" w:cs="Times New Roman"/>
                <w:i/>
              </w:rPr>
              <w:t>See</w:t>
            </w:r>
            <w:proofErr w:type="spellEnd"/>
            <w:r w:rsidR="00AA0A8A"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A0A8A" w:rsidRPr="003B6DC6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="00AA0A8A" w:rsidRPr="003B6DC6">
              <w:rPr>
                <w:rFonts w:ascii="Times New Roman" w:hAnsi="Times New Roman" w:cs="Times New Roman"/>
                <w:i/>
              </w:rPr>
              <w:t xml:space="preserve"> foods </w:t>
            </w:r>
            <w:proofErr w:type="spellStart"/>
            <w:r w:rsidR="00AA0A8A" w:rsidRPr="003B6DC6">
              <w:rPr>
                <w:rFonts w:ascii="Times New Roman" w:hAnsi="Times New Roman" w:cs="Times New Roman"/>
                <w:i/>
              </w:rPr>
              <w:t>that</w:t>
            </w:r>
            <w:proofErr w:type="spellEnd"/>
            <w:r w:rsidR="00AA0A8A"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A0A8A" w:rsidRPr="003B6DC6">
              <w:rPr>
                <w:rFonts w:ascii="Times New Roman" w:hAnsi="Times New Roman" w:cs="Times New Roman"/>
                <w:i/>
              </w:rPr>
              <w:t>give</w:t>
            </w:r>
            <w:proofErr w:type="spellEnd"/>
            <w:r w:rsidR="00AA0A8A" w:rsidRPr="003B6DC6">
              <w:rPr>
                <w:rFonts w:ascii="Times New Roman" w:hAnsi="Times New Roman" w:cs="Times New Roman"/>
                <w:i/>
              </w:rPr>
              <w:t xml:space="preserve"> us </w:t>
            </w:r>
            <w:proofErr w:type="spellStart"/>
            <w:r w:rsidR="00AA0A8A" w:rsidRPr="003B6DC6">
              <w:rPr>
                <w:rFonts w:ascii="Times New Roman" w:hAnsi="Times New Roman" w:cs="Times New Roman"/>
                <w:i/>
              </w:rPr>
              <w:t>loads</w:t>
            </w:r>
            <w:proofErr w:type="spellEnd"/>
            <w:r w:rsidR="00AA0A8A"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A0A8A" w:rsidRPr="003B6DC6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="00AA0A8A" w:rsidRPr="003B6DC6">
              <w:rPr>
                <w:rFonts w:ascii="Times New Roman" w:hAnsi="Times New Roman" w:cs="Times New Roman"/>
                <w:i/>
              </w:rPr>
              <w:t xml:space="preserve"> energy for </w:t>
            </w:r>
            <w:proofErr w:type="spellStart"/>
            <w:r w:rsidR="00AA0A8A" w:rsidRPr="003B6DC6">
              <w:rPr>
                <w:rFonts w:ascii="Times New Roman" w:hAnsi="Times New Roman" w:cs="Times New Roman"/>
                <w:i/>
              </w:rPr>
              <w:t>sports</w:t>
            </w:r>
            <w:proofErr w:type="spellEnd"/>
            <w:r w:rsidR="00AA0A8A"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A0A8A" w:rsidRPr="003B6DC6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="00AA0A8A"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AA0A8A" w:rsidRPr="003B6DC6">
              <w:rPr>
                <w:rFonts w:ascii="Times New Roman" w:hAnsi="Times New Roman" w:cs="Times New Roman"/>
                <w:i/>
              </w:rPr>
              <w:t>games</w:t>
            </w:r>
            <w:proofErr w:type="spellEnd"/>
            <w:r w:rsidR="00AA0A8A" w:rsidRPr="003B6DC6">
              <w:rPr>
                <w:rFonts w:ascii="Times New Roman" w:hAnsi="Times New Roman" w:cs="Times New Roman"/>
                <w:i/>
              </w:rPr>
              <w:t xml:space="preserve"> </w:t>
            </w:r>
            <w:r w:rsidR="00AA0A8A" w:rsidRPr="003B6DC6">
              <w:rPr>
                <w:rFonts w:ascii="Times New Roman" w:hAnsi="Times New Roman" w:cs="Times New Roman"/>
              </w:rPr>
              <w:t xml:space="preserve">(2:31) na poveznici </w:t>
            </w:r>
          </w:p>
          <w:p w:rsidR="004976C0" w:rsidRPr="003B6DC6" w:rsidRDefault="0001734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hyperlink r:id="rId14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https://www.youtube.com/watch?v=Vhtyup4OoQk</w:t>
              </w:r>
            </w:hyperlink>
          </w:p>
          <w:p w:rsidR="00540173" w:rsidRPr="003B6DC6" w:rsidRDefault="004976C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Ana</w:t>
            </w:r>
            <w:r w:rsidR="00540173" w:rsidRPr="003B6DC6">
              <w:rPr>
                <w:rFonts w:ascii="Times New Roman" w:hAnsi="Times New Roman" w:cs="Times New Roman"/>
              </w:rPr>
              <w:t>liza teksta u udžbeniku str. 84, 85.</w:t>
            </w:r>
          </w:p>
          <w:p w:rsidR="00540173" w:rsidRPr="003B6DC6" w:rsidRDefault="0054017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Izvođenje pokusa </w:t>
            </w:r>
            <w:r w:rsidRPr="003B6DC6">
              <w:rPr>
                <w:rFonts w:ascii="Times New Roman" w:hAnsi="Times New Roman" w:cs="Times New Roman"/>
                <w:i/>
              </w:rPr>
              <w:t xml:space="preserve">Koje namirnice sadržavaju bjelančevine </w:t>
            </w:r>
            <w:r w:rsidRPr="003B6DC6">
              <w:rPr>
                <w:rFonts w:ascii="Times New Roman" w:hAnsi="Times New Roman" w:cs="Times New Roman"/>
              </w:rPr>
              <w:t>(DDS Istraži).</w:t>
            </w:r>
          </w:p>
          <w:p w:rsidR="00540173" w:rsidRPr="003B6DC6" w:rsidRDefault="0054017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Gledanje videa o bjelančevinama u hrani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Why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do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our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bodies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need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protein?</w:t>
            </w:r>
            <w:r w:rsidRPr="003B6DC6">
              <w:rPr>
                <w:rFonts w:ascii="Times New Roman" w:hAnsi="Times New Roman" w:cs="Times New Roman"/>
                <w:bCs/>
              </w:rPr>
              <w:t xml:space="preserve"> (2:02) na poveznici </w:t>
            </w:r>
            <w:hyperlink r:id="rId15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https://www.youtube.com/watch?v=KSKPgaSGSYA</w:t>
              </w:r>
            </w:hyperlink>
            <w:r w:rsidRPr="003B6DC6">
              <w:rPr>
                <w:rStyle w:val="Hyperlink"/>
                <w:rFonts w:ascii="Times New Roman" w:hAnsi="Times New Roman" w:cs="Times New Roman"/>
                <w:color w:val="auto"/>
              </w:rPr>
              <w:t>.</w:t>
            </w:r>
          </w:p>
          <w:p w:rsidR="00540173" w:rsidRPr="003B6DC6" w:rsidRDefault="0054017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Analiza teksta u udžbeniku str. 84, 85.</w:t>
            </w:r>
          </w:p>
          <w:p w:rsidR="00540173" w:rsidRPr="003B6DC6" w:rsidRDefault="0054017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Izvođenje pokusa </w:t>
            </w:r>
            <w:r w:rsidRPr="003B6DC6">
              <w:rPr>
                <w:rFonts w:ascii="Times New Roman" w:hAnsi="Times New Roman" w:cs="Times New Roman"/>
                <w:i/>
              </w:rPr>
              <w:t>Koje namirnice sadržavaju masti</w:t>
            </w:r>
            <w:r w:rsidRPr="003B6DC6">
              <w:rPr>
                <w:rFonts w:ascii="Times New Roman" w:hAnsi="Times New Roman" w:cs="Times New Roman"/>
              </w:rPr>
              <w:t xml:space="preserve"> (DDS Istraži).</w:t>
            </w:r>
          </w:p>
          <w:p w:rsidR="00540173" w:rsidRPr="003B6DC6" w:rsidRDefault="0054017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Analiza teksta u udžbeniku str.84,85.</w:t>
            </w:r>
            <w:bookmarkStart w:id="0" w:name="_Hlk14910596"/>
            <w:r w:rsidRPr="003B6DC6">
              <w:rPr>
                <w:rFonts w:ascii="Times New Roman" w:hAnsi="Times New Roman" w:cs="Times New Roman"/>
              </w:rPr>
              <w:t xml:space="preserve"> i teksta Možemo li bez vode? (DDS Istraži u temi Uravnotežena prehrana i moje zdravlje)</w:t>
            </w:r>
            <w:bookmarkEnd w:id="0"/>
            <w:r w:rsidRPr="003B6DC6">
              <w:rPr>
                <w:rFonts w:ascii="Times New Roman" w:hAnsi="Times New Roman" w:cs="Times New Roman"/>
              </w:rPr>
              <w:t>.</w:t>
            </w:r>
          </w:p>
          <w:p w:rsidR="004976C0" w:rsidRPr="003B6DC6" w:rsidRDefault="00540173" w:rsidP="003B6DC6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Gledanje videa o vodi Čudesna voda: zašto trebamo vodu?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Wonderful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Water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: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why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do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we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need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water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>?</w:t>
            </w:r>
            <w:r w:rsidRPr="003B6DC6">
              <w:rPr>
                <w:rFonts w:ascii="Times New Roman" w:hAnsi="Times New Roman" w:cs="Times New Roman"/>
              </w:rPr>
              <w:t xml:space="preserve"> (3:22) </w:t>
            </w:r>
            <w:r w:rsidRPr="003B6DC6">
              <w:rPr>
                <w:rFonts w:ascii="Times New Roman" w:hAnsi="Times New Roman" w:cs="Times New Roman"/>
              </w:rPr>
              <w:lastRenderedPageBreak/>
              <w:t>na povezni</w:t>
            </w:r>
            <w:r w:rsidR="004976C0" w:rsidRPr="003B6DC6">
              <w:rPr>
                <w:rFonts w:ascii="Times New Roman" w:hAnsi="Times New Roman" w:cs="Times New Roman"/>
              </w:rPr>
              <w:t xml:space="preserve">ci </w:t>
            </w:r>
          </w:p>
          <w:p w:rsidR="004976C0" w:rsidRPr="003B6DC6" w:rsidRDefault="00017343" w:rsidP="003B6DC6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16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https://www.youtube.com/watch?v=4cLLN3ujAE8</w:t>
              </w:r>
            </w:hyperlink>
          </w:p>
          <w:p w:rsidR="00540173" w:rsidRPr="003B6DC6" w:rsidRDefault="00540173" w:rsidP="003B6DC6">
            <w:pPr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3B6DC6">
              <w:rPr>
                <w:rFonts w:ascii="Times New Roman" w:hAnsi="Times New Roman" w:cs="Times New Roman"/>
              </w:rPr>
              <w:t xml:space="preserve">Gledanje videa 10 namirnica bogatih vodom </w:t>
            </w:r>
            <w:r w:rsidRPr="003B6DC6">
              <w:rPr>
                <w:rFonts w:ascii="Times New Roman" w:hAnsi="Times New Roman" w:cs="Times New Roman"/>
                <w:bCs/>
                <w:i/>
              </w:rPr>
              <w:t xml:space="preserve">Top 10 </w:t>
            </w:r>
            <w:proofErr w:type="spellStart"/>
            <w:r w:rsidRPr="003B6DC6">
              <w:rPr>
                <w:rFonts w:ascii="Times New Roman" w:hAnsi="Times New Roman" w:cs="Times New Roman"/>
                <w:bCs/>
                <w:i/>
              </w:rPr>
              <w:t>Water</w:t>
            </w:r>
            <w:proofErr w:type="spellEnd"/>
            <w:r w:rsidRPr="003B6DC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bCs/>
                <w:i/>
              </w:rPr>
              <w:t>Rich</w:t>
            </w:r>
            <w:proofErr w:type="spellEnd"/>
            <w:r w:rsidRPr="003B6DC6">
              <w:rPr>
                <w:rFonts w:ascii="Times New Roman" w:hAnsi="Times New Roman" w:cs="Times New Roman"/>
                <w:bCs/>
                <w:i/>
              </w:rPr>
              <w:t xml:space="preserve"> Foods </w:t>
            </w:r>
            <w:proofErr w:type="spellStart"/>
            <w:r w:rsidRPr="003B6DC6">
              <w:rPr>
                <w:rFonts w:ascii="Times New Roman" w:hAnsi="Times New Roman" w:cs="Times New Roman"/>
                <w:bCs/>
                <w:i/>
              </w:rPr>
              <w:t>That</w:t>
            </w:r>
            <w:proofErr w:type="spellEnd"/>
            <w:r w:rsidRPr="003B6DC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bCs/>
                <w:i/>
              </w:rPr>
              <w:t>Help</w:t>
            </w:r>
            <w:proofErr w:type="spellEnd"/>
            <w:r w:rsidRPr="003B6DC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bCs/>
                <w:i/>
              </w:rPr>
              <w:t>You</w:t>
            </w:r>
            <w:proofErr w:type="spellEnd"/>
            <w:r w:rsidRPr="003B6DC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bCs/>
                <w:i/>
              </w:rPr>
              <w:t>Stay</w:t>
            </w:r>
            <w:proofErr w:type="spellEnd"/>
            <w:r w:rsidRPr="003B6DC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bCs/>
                <w:i/>
              </w:rPr>
              <w:t>Hydrated</w:t>
            </w:r>
            <w:proofErr w:type="spellEnd"/>
            <w:r w:rsidRPr="003B6DC6">
              <w:rPr>
                <w:rFonts w:ascii="Times New Roman" w:hAnsi="Times New Roman" w:cs="Times New Roman"/>
                <w:bCs/>
              </w:rPr>
              <w:t xml:space="preserve"> (1:29) na poveznici </w:t>
            </w:r>
          </w:p>
          <w:p w:rsidR="004976C0" w:rsidRPr="003B6DC6" w:rsidRDefault="00017343" w:rsidP="003B6DC6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17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https://www.youtube.com/watch?v=yVO5pljUYmo</w:t>
              </w:r>
            </w:hyperlink>
          </w:p>
          <w:p w:rsidR="00540173" w:rsidRPr="003B6DC6" w:rsidRDefault="0054017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Analiza teksta u udžbeniku str.84, 85. i teksta </w:t>
            </w:r>
            <w:r w:rsidRPr="003B6DC6">
              <w:rPr>
                <w:rFonts w:ascii="Times New Roman" w:hAnsi="Times New Roman" w:cs="Times New Roman"/>
                <w:i/>
              </w:rPr>
              <w:t>Vitamini su važni spojevi za održavanje zdravlja</w:t>
            </w:r>
            <w:r w:rsidRPr="003B6DC6">
              <w:rPr>
                <w:rFonts w:ascii="Times New Roman" w:hAnsi="Times New Roman" w:cs="Times New Roman"/>
              </w:rPr>
              <w:t xml:space="preserve"> (DDS Zanimljivosti iz teme Uravnotežena</w:t>
            </w:r>
            <w:r w:rsidR="00A26960" w:rsidRPr="003B6DC6">
              <w:rPr>
                <w:rFonts w:ascii="Times New Roman" w:hAnsi="Times New Roman" w:cs="Times New Roman"/>
              </w:rPr>
              <w:t xml:space="preserve"> </w:t>
            </w:r>
            <w:r w:rsidRPr="003B6DC6">
              <w:rPr>
                <w:rFonts w:ascii="Times New Roman" w:hAnsi="Times New Roman" w:cs="Times New Roman"/>
              </w:rPr>
              <w:t>prehrana i moje zdravlje)</w:t>
            </w:r>
          </w:p>
          <w:p w:rsidR="00540173" w:rsidRPr="003B6DC6" w:rsidRDefault="0054017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Gledanje videa o voću i povrću u hrani </w:t>
            </w:r>
            <w:r w:rsidRPr="003B6DC6">
              <w:rPr>
                <w:rFonts w:ascii="Times New Roman" w:hAnsi="Times New Roman" w:cs="Times New Roman"/>
                <w:i/>
              </w:rPr>
              <w:t xml:space="preserve">Show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younger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children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why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eating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their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fruit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veg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is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good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for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them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r w:rsidRPr="003B6DC6">
              <w:rPr>
                <w:rFonts w:ascii="Times New Roman" w:hAnsi="Times New Roman" w:cs="Times New Roman"/>
              </w:rPr>
              <w:t>(3:15) na povezni</w:t>
            </w:r>
            <w:r w:rsidR="004976C0" w:rsidRPr="003B6DC6">
              <w:rPr>
                <w:rFonts w:ascii="Times New Roman" w:hAnsi="Times New Roman" w:cs="Times New Roman"/>
              </w:rPr>
              <w:t>ci</w:t>
            </w:r>
          </w:p>
          <w:p w:rsidR="004976C0" w:rsidRPr="003B6DC6" w:rsidRDefault="0001734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hyperlink r:id="rId18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https://www.youtube.com/watch?v=kteZneJm1EI</w:t>
              </w:r>
            </w:hyperlink>
          </w:p>
          <w:p w:rsidR="00540173" w:rsidRPr="003B6DC6" w:rsidRDefault="0054017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Analiza teksta u udžbeniku str.84, 85.</w:t>
            </w:r>
          </w:p>
          <w:p w:rsidR="00540173" w:rsidRPr="003B6DC6" w:rsidRDefault="00540173" w:rsidP="003B6DC6">
            <w:pPr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</w:rPr>
            </w:pPr>
            <w:r w:rsidRPr="003B6DC6">
              <w:rPr>
                <w:rFonts w:ascii="Times New Roman" w:hAnsi="Times New Roman" w:cs="Times New Roman"/>
              </w:rPr>
              <w:t xml:space="preserve">Gledanje videa o mineralnim tvarima u hrani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Functions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Sources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Minerals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in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our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Body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(2:58) na poveznici </w:t>
            </w:r>
            <w:hyperlink r:id="rId19" w:history="1"/>
          </w:p>
          <w:p w:rsidR="00A26960" w:rsidRPr="003B6DC6" w:rsidRDefault="00017343" w:rsidP="003B6DC6">
            <w:pPr>
              <w:spacing w:after="0" w:line="360" w:lineRule="auto"/>
              <w:rPr>
                <w:rStyle w:val="Hyperlink"/>
                <w:rFonts w:ascii="Times New Roman" w:hAnsi="Times New Roman" w:cs="Times New Roman"/>
              </w:rPr>
            </w:pPr>
            <w:hyperlink r:id="rId20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https://www.youtube.com/watch?v=I3njtAwWm6k</w:t>
              </w:r>
            </w:hyperlink>
          </w:p>
          <w:p w:rsidR="007C6186" w:rsidRPr="003B6DC6" w:rsidRDefault="007C6186" w:rsidP="003B6DC6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</w:rPr>
              <w:t xml:space="preserve">Izrada izvješća u obliku plakata na papiru ili korištenjem </w:t>
            </w:r>
            <w:r w:rsidR="00AA0A8A" w:rsidRPr="003B6DC6">
              <w:rPr>
                <w:rFonts w:ascii="Times New Roman" w:hAnsi="Times New Roman" w:cs="Times New Roman"/>
              </w:rPr>
              <w:t>digitaln</w:t>
            </w:r>
            <w:r w:rsidRPr="003B6DC6">
              <w:rPr>
                <w:rFonts w:ascii="Times New Roman" w:hAnsi="Times New Roman" w:cs="Times New Roman"/>
              </w:rPr>
              <w:t>og</w:t>
            </w:r>
            <w:r w:rsidR="00AA0A8A" w:rsidRPr="003B6DC6">
              <w:rPr>
                <w:rFonts w:ascii="Times New Roman" w:hAnsi="Times New Roman" w:cs="Times New Roman"/>
              </w:rPr>
              <w:t xml:space="preserve"> alat MS Office Publisher na poveznici</w:t>
            </w:r>
            <w:r w:rsidRPr="003B6DC6"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</w:p>
          <w:p w:rsidR="007C6186" w:rsidRPr="003B6DC6" w:rsidRDefault="0054017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Predstavljanje plakata uz demonstraciju pokusa i videa.</w:t>
            </w:r>
          </w:p>
          <w:p w:rsidR="00540173" w:rsidRPr="003B6DC6" w:rsidRDefault="00540173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Zapisivanje u bilježnicu ključnih pojmova.</w:t>
            </w:r>
          </w:p>
          <w:p w:rsidR="00540173" w:rsidRPr="003B6DC6" w:rsidRDefault="00540173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lastRenderedPageBreak/>
              <w:t>Samoprocjena rada i aktivnosti u grupi.</w:t>
            </w:r>
          </w:p>
          <w:p w:rsidR="00540173" w:rsidRPr="003B6DC6" w:rsidRDefault="00540173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Vršnjačko vrednovanje plakata i/ili PowerPoint prezentacije.</w:t>
            </w:r>
          </w:p>
          <w:p w:rsidR="00540173" w:rsidRPr="003B6DC6" w:rsidRDefault="00540173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40173" w:rsidRPr="003B6DC6" w:rsidRDefault="0054017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Dosjećanje Kako se hrane biljke?</w:t>
            </w:r>
          </w:p>
          <w:p w:rsidR="00540173" w:rsidRPr="003B6DC6" w:rsidRDefault="009E1798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</w:rPr>
            </w:pPr>
            <w:r w:rsidRPr="003B6DC6">
              <w:rPr>
                <w:rFonts w:ascii="Times New Roman" w:hAnsi="Times New Roman" w:cs="Times New Roman"/>
              </w:rPr>
              <w:t>Istraživanje različitih izvora informacija:</w:t>
            </w:r>
            <w:r w:rsidR="00540173" w:rsidRPr="003B6DC6">
              <w:rPr>
                <w:rFonts w:ascii="Times New Roman" w:hAnsi="Times New Roman" w:cs="Times New Roman"/>
              </w:rPr>
              <w:t xml:space="preserve"> čitaju Rječnik stranih riječi, Online rječnik na poveznici </w:t>
            </w:r>
            <w:hyperlink r:id="rId22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http://onlinerjecnik.com/rjecnik/strane-rijeci</w:t>
              </w:r>
            </w:hyperlink>
            <w:r w:rsidR="00540173" w:rsidRPr="003B6DC6">
              <w:rPr>
                <w:rStyle w:val="Hyperlink"/>
                <w:rFonts w:ascii="Times New Roman" w:hAnsi="Times New Roman" w:cs="Times New Roman"/>
                <w:color w:val="auto"/>
              </w:rPr>
              <w:t xml:space="preserve"> </w:t>
            </w:r>
            <w:r w:rsidR="00540173" w:rsidRPr="003B6DC6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i tekst u rubrici Pojmovnik u DDS-a</w:t>
            </w:r>
            <w:r w:rsidRPr="003B6DC6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.</w:t>
            </w:r>
          </w:p>
          <w:p w:rsidR="00540173" w:rsidRPr="003B6DC6" w:rsidRDefault="009E1798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I</w:t>
            </w:r>
            <w:r w:rsidR="00540173" w:rsidRPr="003B6DC6">
              <w:rPr>
                <w:rFonts w:ascii="Times New Roman" w:hAnsi="Times New Roman" w:cs="Times New Roman"/>
              </w:rPr>
              <w:t xml:space="preserve">zvođenje pokusa </w:t>
            </w:r>
            <w:r w:rsidR="00540173" w:rsidRPr="003B6DC6">
              <w:rPr>
                <w:rFonts w:ascii="Times New Roman" w:hAnsi="Times New Roman" w:cs="Times New Roman"/>
                <w:i/>
              </w:rPr>
              <w:t xml:space="preserve">Nastajanje hrane u listu </w:t>
            </w:r>
            <w:r w:rsidR="00540173" w:rsidRPr="003B6DC6">
              <w:rPr>
                <w:rFonts w:ascii="Times New Roman" w:hAnsi="Times New Roman" w:cs="Times New Roman"/>
              </w:rPr>
              <w:t>prema uputi u  RB str. 69</w:t>
            </w:r>
            <w:r w:rsidRPr="003B6DC6">
              <w:rPr>
                <w:rFonts w:ascii="Times New Roman" w:hAnsi="Times New Roman" w:cs="Times New Roman"/>
              </w:rPr>
              <w:t>.</w:t>
            </w:r>
          </w:p>
          <w:p w:rsidR="00540173" w:rsidRPr="003B6DC6" w:rsidRDefault="009E1798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R</w:t>
            </w:r>
            <w:r w:rsidR="00540173" w:rsidRPr="003B6DC6">
              <w:rPr>
                <w:rFonts w:ascii="Times New Roman" w:hAnsi="Times New Roman" w:cs="Times New Roman"/>
              </w:rPr>
              <w:t>ješava</w:t>
            </w:r>
            <w:r w:rsidRPr="003B6DC6">
              <w:rPr>
                <w:rFonts w:ascii="Times New Roman" w:hAnsi="Times New Roman" w:cs="Times New Roman"/>
              </w:rPr>
              <w:t>nje</w:t>
            </w:r>
            <w:r w:rsidR="00540173" w:rsidRPr="003B6DC6">
              <w:rPr>
                <w:rFonts w:ascii="Times New Roman" w:hAnsi="Times New Roman" w:cs="Times New Roman"/>
              </w:rPr>
              <w:t xml:space="preserve"> zadat</w:t>
            </w:r>
            <w:r w:rsidRPr="003B6DC6">
              <w:rPr>
                <w:rFonts w:ascii="Times New Roman" w:hAnsi="Times New Roman" w:cs="Times New Roman"/>
              </w:rPr>
              <w:t>aka</w:t>
            </w:r>
            <w:r w:rsidR="00540173" w:rsidRPr="003B6DC6">
              <w:rPr>
                <w:rFonts w:ascii="Times New Roman" w:hAnsi="Times New Roman" w:cs="Times New Roman"/>
              </w:rPr>
              <w:t xml:space="preserve"> u RB</w:t>
            </w:r>
            <w:r w:rsidRPr="003B6DC6">
              <w:rPr>
                <w:rFonts w:ascii="Times New Roman" w:hAnsi="Times New Roman" w:cs="Times New Roman"/>
              </w:rPr>
              <w:t>.</w:t>
            </w:r>
          </w:p>
          <w:p w:rsidR="00540173" w:rsidRPr="003B6DC6" w:rsidRDefault="009E1798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</w:t>
            </w:r>
            <w:r w:rsidR="00540173" w:rsidRPr="003B6DC6">
              <w:rPr>
                <w:rFonts w:ascii="Times New Roman" w:eastAsia="Times New Roman" w:hAnsi="Times New Roman" w:cs="Times New Roman"/>
              </w:rPr>
              <w:t xml:space="preserve">rovođenje simulacije procesa fotosinteze na poveznici </w:t>
            </w:r>
            <w:hyperlink r:id="rId23" w:history="1">
              <w:r w:rsidR="004976C0" w:rsidRPr="003B6DC6">
                <w:rPr>
                  <w:rStyle w:val="Hyperlink"/>
                  <w:rFonts w:ascii="Times New Roman" w:eastAsia="Times New Roman" w:hAnsi="Times New Roman" w:cs="Times New Roman"/>
                </w:rPr>
                <w:t>https://edutorij.e-skole.hr/share/proxy/alfresco-noauth/edutorij/api/proxy-guest/c22bacc6-4a87-450d-9dc0-2acf43ade625/biologija-7/m06/j06/index.html</w:t>
              </w:r>
            </w:hyperlink>
          </w:p>
          <w:p w:rsidR="00540173" w:rsidRPr="003B6DC6" w:rsidRDefault="009E1798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Izrada i</w:t>
            </w:r>
            <w:r w:rsidR="00540173" w:rsidRPr="003B6DC6">
              <w:rPr>
                <w:rFonts w:ascii="Times New Roman" w:eastAsia="Times New Roman" w:hAnsi="Times New Roman" w:cs="Times New Roman"/>
              </w:rPr>
              <w:t>zvješć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540173" w:rsidRPr="003B6DC6">
              <w:rPr>
                <w:rFonts w:ascii="Times New Roman" w:eastAsia="Times New Roman" w:hAnsi="Times New Roman" w:cs="Times New Roman"/>
              </w:rPr>
              <w:t xml:space="preserve"> o simulaciji pokusa, digitalni alat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r w:rsidR="00540173" w:rsidRPr="003B6DC6">
              <w:rPr>
                <w:rFonts w:ascii="Times New Roman" w:eastAsia="Times New Roman" w:hAnsi="Times New Roman" w:cs="Times New Roman"/>
              </w:rPr>
              <w:t xml:space="preserve">za prikaz rezultata 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učenici </w:t>
            </w:r>
            <w:r w:rsidR="00540173" w:rsidRPr="003B6DC6">
              <w:rPr>
                <w:rFonts w:ascii="Times New Roman" w:eastAsia="Times New Roman" w:hAnsi="Times New Roman" w:cs="Times New Roman"/>
              </w:rPr>
              <w:t>biraju samostalno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540173" w:rsidRPr="003B6DC6" w:rsidRDefault="009E1798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</w:t>
            </w:r>
            <w:r w:rsidR="00540173" w:rsidRPr="003B6DC6">
              <w:rPr>
                <w:rFonts w:ascii="Times New Roman" w:hAnsi="Times New Roman" w:cs="Times New Roman"/>
              </w:rPr>
              <w:t>naliz</w:t>
            </w:r>
            <w:r w:rsidRPr="003B6DC6">
              <w:rPr>
                <w:rFonts w:ascii="Times New Roman" w:hAnsi="Times New Roman" w:cs="Times New Roman"/>
              </w:rPr>
              <w:t>a</w:t>
            </w:r>
            <w:r w:rsidR="00540173" w:rsidRPr="003B6DC6">
              <w:rPr>
                <w:rFonts w:ascii="Times New Roman" w:hAnsi="Times New Roman" w:cs="Times New Roman"/>
              </w:rPr>
              <w:t xml:space="preserve"> </w:t>
            </w:r>
            <w:r w:rsidRPr="003B6DC6">
              <w:rPr>
                <w:rFonts w:ascii="Times New Roman" w:hAnsi="Times New Roman" w:cs="Times New Roman"/>
              </w:rPr>
              <w:t xml:space="preserve">teksta </w:t>
            </w:r>
            <w:r w:rsidR="00540173" w:rsidRPr="003B6DC6">
              <w:rPr>
                <w:rFonts w:ascii="Times New Roman" w:hAnsi="Times New Roman" w:cs="Times New Roman"/>
              </w:rPr>
              <w:t>slike u udžbeniku na str. 86  i 87, te na str. 88 prvi odlomak</w:t>
            </w:r>
            <w:r w:rsidRPr="003B6DC6">
              <w:rPr>
                <w:rFonts w:ascii="Times New Roman" w:hAnsi="Times New Roman" w:cs="Times New Roman"/>
              </w:rPr>
              <w:t>.</w:t>
            </w:r>
          </w:p>
          <w:p w:rsidR="00F24BB5" w:rsidRPr="003B6DC6" w:rsidRDefault="00F24BB5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Zapisivanje u bilježnicu ključnih pojmova.</w:t>
            </w:r>
          </w:p>
          <w:p w:rsidR="009E1798" w:rsidRPr="003B6DC6" w:rsidRDefault="009E1798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Samoprocjena rada i aktivnosti u grupi.</w:t>
            </w:r>
          </w:p>
          <w:p w:rsidR="00540173" w:rsidRPr="003B6DC6" w:rsidRDefault="009E1798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Popunjavanje</w:t>
            </w:r>
            <w:r w:rsidR="00540173" w:rsidRPr="003B6DC6">
              <w:rPr>
                <w:rFonts w:ascii="Times New Roman" w:hAnsi="Times New Roman" w:cs="Times New Roman"/>
              </w:rPr>
              <w:t xml:space="preserve"> KWL(H) </w:t>
            </w:r>
            <w:r w:rsidRPr="003B6DC6">
              <w:rPr>
                <w:rFonts w:ascii="Times New Roman" w:hAnsi="Times New Roman" w:cs="Times New Roman"/>
              </w:rPr>
              <w:t>tablice. A</w:t>
            </w:r>
            <w:r w:rsidR="00540173" w:rsidRPr="003B6DC6">
              <w:rPr>
                <w:rFonts w:ascii="Times New Roman" w:hAnsi="Times New Roman" w:cs="Times New Roman"/>
              </w:rPr>
              <w:t xml:space="preserve">naliza i usporedba </w:t>
            </w:r>
            <w:r w:rsidR="00540173" w:rsidRPr="003B6DC6">
              <w:rPr>
                <w:rFonts w:ascii="Times New Roman" w:hAnsi="Times New Roman" w:cs="Times New Roman"/>
              </w:rPr>
              <w:lastRenderedPageBreak/>
              <w:t>odgovora</w:t>
            </w:r>
            <w:r w:rsidRPr="003B6DC6">
              <w:rPr>
                <w:rFonts w:ascii="Times New Roman" w:hAnsi="Times New Roman" w:cs="Times New Roman"/>
              </w:rPr>
              <w:t>, rasprava.</w:t>
            </w:r>
          </w:p>
          <w:p w:rsidR="009E1798" w:rsidRPr="003B6DC6" w:rsidRDefault="009E1798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9E1798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O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luja ideja na pitanje Na koje načine </w:t>
            </w:r>
            <w:proofErr w:type="spellStart"/>
            <w:r w:rsidR="009E1798" w:rsidRPr="003B6DC6">
              <w:rPr>
                <w:rFonts w:ascii="Times New Roman" w:eastAsia="Times New Roman" w:hAnsi="Times New Roman" w:cs="Times New Roman"/>
              </w:rPr>
              <w:t>heterotrofni</w:t>
            </w:r>
            <w:proofErr w:type="spellEnd"/>
            <w:r w:rsidR="009E1798" w:rsidRPr="003B6DC6">
              <w:rPr>
                <w:rFonts w:ascii="Times New Roman" w:eastAsia="Times New Roman" w:hAnsi="Times New Roman" w:cs="Times New Roman"/>
              </w:rPr>
              <w:t xml:space="preserve"> organizmi (razne životinje) dolaze do hrane?</w:t>
            </w:r>
          </w:p>
          <w:p w:rsidR="009E1798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naliz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i uspore</w:t>
            </w:r>
            <w:r w:rsidRPr="003B6DC6">
              <w:rPr>
                <w:rFonts w:ascii="Times New Roman" w:eastAsia="Times New Roman" w:hAnsi="Times New Roman" w:cs="Times New Roman"/>
              </w:rPr>
              <w:t>dba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odgovor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, svrstava</w:t>
            </w:r>
            <w:r w:rsidRPr="003B6DC6">
              <w:rPr>
                <w:rFonts w:ascii="Times New Roman" w:eastAsia="Times New Roman" w:hAnsi="Times New Roman" w:cs="Times New Roman"/>
              </w:rPr>
              <w:t>nje</w:t>
            </w:r>
            <w:r w:rsidR="00A26960"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odgovor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u kategorije biljožderi, mesožderi, svežderi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9E1798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Č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it</w:t>
            </w:r>
            <w:r w:rsidR="004976C0" w:rsidRPr="003B6DC6">
              <w:rPr>
                <w:rFonts w:ascii="Times New Roman" w:eastAsia="Times New Roman" w:hAnsi="Times New Roman" w:cs="Times New Roman"/>
              </w:rPr>
              <w:t>a</w:t>
            </w:r>
            <w:r w:rsidRPr="003B6DC6">
              <w:rPr>
                <w:rFonts w:ascii="Times New Roman" w:eastAsia="Times New Roman" w:hAnsi="Times New Roman" w:cs="Times New Roman"/>
              </w:rPr>
              <w:t>nje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tekst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i analiz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slike u udžbeniku na str. 89 do 91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  <w:r w:rsidR="00A26960" w:rsidRPr="003B6DC6">
              <w:rPr>
                <w:rFonts w:ascii="Times New Roman" w:eastAsia="Times New Roman" w:hAnsi="Times New Roman" w:cs="Times New Roman"/>
              </w:rPr>
              <w:t xml:space="preserve"> i 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tekst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r w:rsidR="009E1798" w:rsidRPr="003B6DC6">
              <w:rPr>
                <w:rFonts w:ascii="Times New Roman" w:eastAsia="Times New Roman" w:hAnsi="Times New Roman" w:cs="Times New Roman"/>
                <w:i/>
              </w:rPr>
              <w:t>Biljke mesožderke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(DDS Zan</w:t>
            </w:r>
            <w:r w:rsidR="004976C0" w:rsidRPr="003B6DC6">
              <w:rPr>
                <w:rFonts w:ascii="Times New Roman" w:eastAsia="Times New Roman" w:hAnsi="Times New Roman" w:cs="Times New Roman"/>
              </w:rPr>
              <w:t>i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mljivo</w:t>
            </w:r>
            <w:r w:rsidR="004976C0" w:rsidRPr="003B6DC6">
              <w:rPr>
                <w:rFonts w:ascii="Times New Roman" w:eastAsia="Times New Roman" w:hAnsi="Times New Roman" w:cs="Times New Roman"/>
              </w:rPr>
              <w:t>s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ti)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9E1798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Č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ita</w:t>
            </w:r>
            <w:r w:rsidRPr="003B6DC6">
              <w:rPr>
                <w:rFonts w:ascii="Times New Roman" w:eastAsia="Times New Roman" w:hAnsi="Times New Roman" w:cs="Times New Roman"/>
              </w:rPr>
              <w:t>nje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tekst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i analiz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slike u udžbeniku na str. 88 do 92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9E1798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 xml:space="preserve">Gledanje 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vide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r w:rsidR="009E1798" w:rsidRPr="003B6DC6">
              <w:rPr>
                <w:rFonts w:ascii="Times New Roman" w:eastAsia="Times New Roman" w:hAnsi="Times New Roman" w:cs="Times New Roman"/>
                <w:i/>
              </w:rPr>
              <w:t>Strujanje vode kroz spužvu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(DDS Vizualno +)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9E1798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 xml:space="preserve">Čitanje 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tekst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i analiz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slike u udžbeniku na str. 89 do 9</w:t>
            </w:r>
            <w:r w:rsidRPr="003B6DC6">
              <w:rPr>
                <w:rFonts w:ascii="Times New Roman" w:eastAsia="Times New Roman" w:hAnsi="Times New Roman" w:cs="Times New Roman"/>
              </w:rPr>
              <w:t>2.</w:t>
            </w:r>
          </w:p>
          <w:p w:rsidR="009E1798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 xml:space="preserve">Gledanje 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vide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r w:rsidR="009E1798" w:rsidRPr="003B6DC6">
              <w:rPr>
                <w:rFonts w:ascii="Times New Roman" w:eastAsia="Times New Roman" w:hAnsi="Times New Roman" w:cs="Times New Roman"/>
                <w:i/>
              </w:rPr>
              <w:t>Pauk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(DDS Vizualno +)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9E1798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Č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it</w:t>
            </w:r>
            <w:r w:rsidRPr="003B6DC6">
              <w:rPr>
                <w:rFonts w:ascii="Times New Roman" w:eastAsia="Times New Roman" w:hAnsi="Times New Roman" w:cs="Times New Roman"/>
              </w:rPr>
              <w:t>anje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tekst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i analiz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slike u udžbeniku na str. 92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9E1798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 xml:space="preserve">Izvođenje 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pokus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r w:rsidR="009E1798" w:rsidRPr="003B6DC6">
              <w:rPr>
                <w:rFonts w:ascii="Times New Roman" w:eastAsia="Times New Roman" w:hAnsi="Times New Roman" w:cs="Times New Roman"/>
                <w:i/>
              </w:rPr>
              <w:t>Prehrana papučice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(DDS Istraži)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9E1798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Č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it</w:t>
            </w:r>
            <w:r w:rsidRPr="003B6DC6">
              <w:rPr>
                <w:rFonts w:ascii="Times New Roman" w:eastAsia="Times New Roman" w:hAnsi="Times New Roman" w:cs="Times New Roman"/>
              </w:rPr>
              <w:t>anje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tekst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i analiz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slike u udžbeniku na str. 91, 92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F24BB5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Č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ita</w:t>
            </w:r>
            <w:r w:rsidRPr="003B6DC6">
              <w:rPr>
                <w:rFonts w:ascii="Times New Roman" w:eastAsia="Times New Roman" w:hAnsi="Times New Roman" w:cs="Times New Roman"/>
              </w:rPr>
              <w:t>nje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tekst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i analiz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slik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u udžbeniku na str. 87 do 93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F24BB5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Izrada izvješća u obliku plakata ili PowerPoint prezentacije korištenjem digitalnih alata </w:t>
            </w:r>
            <w:r w:rsidR="004976C0" w:rsidRPr="003B6DC6">
              <w:rPr>
                <w:rFonts w:ascii="Times New Roman" w:hAnsi="Times New Roman" w:cs="Times New Roman"/>
                <w:color w:val="000000"/>
              </w:rPr>
              <w:t xml:space="preserve">(prijedlozi: alati MS Office </w:t>
            </w:r>
            <w:hyperlink r:id="rId24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r w:rsidR="004976C0" w:rsidRPr="003B6DC6">
              <w:rPr>
                <w:rFonts w:ascii="Times New Roman" w:hAnsi="Times New Roman" w:cs="Times New Roman"/>
                <w:color w:val="000000"/>
              </w:rPr>
              <w:t xml:space="preserve"> , </w:t>
            </w:r>
            <w:proofErr w:type="spellStart"/>
            <w:r w:rsidR="004976C0" w:rsidRPr="003B6DC6">
              <w:rPr>
                <w:rFonts w:ascii="Times New Roman" w:hAnsi="Times New Roman" w:cs="Times New Roman"/>
                <w:color w:val="000000"/>
              </w:rPr>
              <w:t>Prezi</w:t>
            </w:r>
            <w:proofErr w:type="spellEnd"/>
            <w:r w:rsidR="004976C0" w:rsidRPr="003B6DC6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5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https://prezi.com/</w:t>
              </w:r>
            </w:hyperlink>
            <w:r w:rsidR="004976C0" w:rsidRPr="003B6DC6">
              <w:rPr>
                <w:rFonts w:ascii="Times New Roman" w:hAnsi="Times New Roman" w:cs="Times New Roman"/>
              </w:rPr>
              <w:t xml:space="preserve">,  ili </w:t>
            </w:r>
            <w:proofErr w:type="spellStart"/>
            <w:r w:rsidR="004976C0" w:rsidRPr="003B6DC6">
              <w:rPr>
                <w:rFonts w:ascii="Times New Roman" w:hAnsi="Times New Roman" w:cs="Times New Roman"/>
              </w:rPr>
              <w:t>Emaze</w:t>
            </w:r>
            <w:proofErr w:type="spellEnd"/>
            <w:r w:rsidR="004976C0" w:rsidRPr="003B6DC6"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https://www.emaze.com/</w:t>
              </w:r>
            </w:hyperlink>
            <w:r w:rsidR="004976C0" w:rsidRPr="003B6DC6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24BB5" w:rsidRPr="003B6DC6" w:rsidRDefault="00F24BB5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Zapisivanje u bilježnicu ključnih pojmova.</w:t>
            </w:r>
          </w:p>
          <w:p w:rsidR="00F24BB5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Samoprocjena rada i aktivnosti u grupi.</w:t>
            </w:r>
          </w:p>
          <w:p w:rsidR="00F24BB5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Vršnjačko vrednovanje plakata i/ili PowerPoint prezentacije.</w:t>
            </w:r>
          </w:p>
          <w:p w:rsidR="009E1798" w:rsidRPr="003B6DC6" w:rsidRDefault="00F24BB5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Popunjavanje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KWL(H) </w:t>
            </w:r>
            <w:r w:rsidRPr="003B6DC6">
              <w:rPr>
                <w:rFonts w:ascii="Times New Roman" w:eastAsia="Times New Roman" w:hAnsi="Times New Roman" w:cs="Times New Roman"/>
              </w:rPr>
              <w:t>tablice.</w:t>
            </w:r>
          </w:p>
          <w:p w:rsidR="009E1798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R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ješava</w:t>
            </w:r>
            <w:r w:rsidRPr="003B6DC6">
              <w:rPr>
                <w:rFonts w:ascii="Times New Roman" w:eastAsia="Times New Roman" w:hAnsi="Times New Roman" w:cs="Times New Roman"/>
              </w:rPr>
              <w:t>nje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zadat</w:t>
            </w:r>
            <w:r w:rsidRPr="003B6DC6">
              <w:rPr>
                <w:rFonts w:ascii="Times New Roman" w:eastAsia="Times New Roman" w:hAnsi="Times New Roman" w:cs="Times New Roman"/>
              </w:rPr>
              <w:t>aka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(DDS Provjeri znanje)</w:t>
            </w:r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9E1798" w:rsidRPr="003B6DC6" w:rsidRDefault="00F24BB5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>naliz</w:t>
            </w:r>
            <w:r w:rsidRPr="003B6DC6">
              <w:rPr>
                <w:rFonts w:ascii="Times New Roman" w:eastAsia="Times New Roman" w:hAnsi="Times New Roman" w:cs="Times New Roman"/>
              </w:rPr>
              <w:t>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i uspore</w:t>
            </w:r>
            <w:r w:rsidRPr="003B6DC6">
              <w:rPr>
                <w:rFonts w:ascii="Times New Roman" w:eastAsia="Times New Roman" w:hAnsi="Times New Roman" w:cs="Times New Roman"/>
              </w:rPr>
              <w:t>dba</w:t>
            </w:r>
            <w:r w:rsidR="009E1798" w:rsidRPr="003B6DC6">
              <w:rPr>
                <w:rFonts w:ascii="Times New Roman" w:eastAsia="Times New Roman" w:hAnsi="Times New Roman" w:cs="Times New Roman"/>
              </w:rPr>
              <w:t xml:space="preserve"> odgovor</w:t>
            </w:r>
            <w:r w:rsidRPr="003B6DC6">
              <w:rPr>
                <w:rFonts w:ascii="Times New Roman" w:eastAsia="Times New Roman" w:hAnsi="Times New Roman" w:cs="Times New Roman"/>
              </w:rPr>
              <w:t>a, rasprava.</w:t>
            </w:r>
          </w:p>
          <w:p w:rsidR="002F32B6" w:rsidRPr="003B6DC6" w:rsidRDefault="002F32B6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Izrada mentalnih mapa na papiru ili korištenjem digitalnog alata 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Bubbl.us na poveznici </w:t>
            </w:r>
            <w:hyperlink r:id="rId27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https://bubbl.us/</w:t>
              </w:r>
            </w:hyperlink>
            <w:r w:rsidR="004976C0" w:rsidRPr="003B6DC6">
              <w:rPr>
                <w:rStyle w:val="Hyperlink"/>
                <w:rFonts w:ascii="Times New Roman" w:hAnsi="Times New Roman" w:cs="Times New Roman"/>
              </w:rPr>
              <w:t xml:space="preserve"> </w:t>
            </w:r>
            <w:r w:rsidRPr="003B6DC6">
              <w:rPr>
                <w:rFonts w:ascii="Times New Roman" w:hAnsi="Times New Roman" w:cs="Times New Roman"/>
              </w:rPr>
              <w:t>ili nekom drugom digitalnom alatu po izboru.</w:t>
            </w:r>
          </w:p>
          <w:p w:rsidR="002F32B6" w:rsidRPr="003B6DC6" w:rsidRDefault="002F32B6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Analiza, usporedba rasprava.</w:t>
            </w:r>
          </w:p>
          <w:p w:rsidR="002F32B6" w:rsidRPr="003B6DC6" w:rsidRDefault="002F32B6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P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rezentacija praktičnog rada </w:t>
            </w:r>
            <w:r w:rsidR="00A26960" w:rsidRPr="003B6DC6">
              <w:rPr>
                <w:rFonts w:ascii="Times New Roman" w:eastAsia="Times New Roman" w:hAnsi="Times New Roman" w:cs="Times New Roman"/>
              </w:rPr>
              <w:t>–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r w:rsidR="00A26960" w:rsidRPr="003B6DC6">
              <w:rPr>
                <w:rFonts w:ascii="Times New Roman" w:eastAsia="Times New Roman" w:hAnsi="Times New Roman" w:cs="Times New Roman"/>
              </w:rPr>
              <w:t xml:space="preserve">izrada </w:t>
            </w:r>
            <w:r w:rsidRPr="003B6DC6">
              <w:rPr>
                <w:rFonts w:ascii="Times New Roman" w:eastAsia="Times New Roman" w:hAnsi="Times New Roman" w:cs="Times New Roman"/>
              </w:rPr>
              <w:t>model</w:t>
            </w:r>
            <w:r w:rsidR="00A26960" w:rsidRPr="003B6DC6">
              <w:rPr>
                <w:rFonts w:ascii="Times New Roman" w:eastAsia="Times New Roman" w:hAnsi="Times New Roman" w:cs="Times New Roman"/>
              </w:rPr>
              <w:t>a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vitamina </w:t>
            </w:r>
            <w:r w:rsidRPr="003B6DC6">
              <w:rPr>
                <w:rFonts w:ascii="Times New Roman" w:hAnsi="Times New Roman" w:cs="Times New Roman"/>
              </w:rPr>
              <w:t>A, B, C, D, E, K i minera</w:t>
            </w:r>
            <w:r w:rsidR="00A26960" w:rsidRPr="003B6DC6">
              <w:rPr>
                <w:rFonts w:ascii="Times New Roman" w:hAnsi="Times New Roman" w:cs="Times New Roman"/>
              </w:rPr>
              <w:t>la</w:t>
            </w:r>
            <w:r w:rsidRPr="003B6DC6">
              <w:rPr>
                <w:rFonts w:ascii="Times New Roman" w:hAnsi="Times New Roman" w:cs="Times New Roman"/>
              </w:rPr>
              <w:t xml:space="preserve"> 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Mg CHOPKINS Na </w:t>
            </w:r>
            <w:proofErr w:type="spellStart"/>
            <w:r w:rsidRPr="003B6DC6">
              <w:rPr>
                <w:rFonts w:ascii="Times New Roman" w:eastAsia="Times New Roman" w:hAnsi="Times New Roman" w:cs="Times New Roman"/>
              </w:rPr>
              <w:t>CaFe</w:t>
            </w:r>
            <w:proofErr w:type="spellEnd"/>
            <w:r w:rsidRPr="003B6DC6">
              <w:rPr>
                <w:rFonts w:ascii="Times New Roman" w:eastAsia="Times New Roman" w:hAnsi="Times New Roman" w:cs="Times New Roman"/>
              </w:rPr>
              <w:t>.</w:t>
            </w:r>
          </w:p>
          <w:p w:rsidR="002F32B6" w:rsidRPr="003B6DC6" w:rsidRDefault="002F32B6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Samoprocjena rada i aktivnosti u grupi.</w:t>
            </w:r>
          </w:p>
          <w:p w:rsidR="002F32B6" w:rsidRPr="003B6DC6" w:rsidRDefault="002F32B6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Ispunjavanje 3,2,1 izlazne kartice.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Analiza slike 5.29 u udžbeniku na str. 94.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Rasprava o značaju izbora namirnica od kojih se pripremaju svakodnevni obroci.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Čitanje teksta u udžbeniku na str. 94 i odlomka </w:t>
            </w:r>
            <w:r w:rsidRPr="003B6DC6">
              <w:rPr>
                <w:rFonts w:ascii="Times New Roman" w:hAnsi="Times New Roman" w:cs="Times New Roman"/>
                <w:i/>
              </w:rPr>
              <w:t>Nepravilna prehrana</w:t>
            </w:r>
            <w:r w:rsidRPr="003B6DC6">
              <w:rPr>
                <w:rFonts w:ascii="Times New Roman" w:hAnsi="Times New Roman" w:cs="Times New Roman"/>
              </w:rPr>
              <w:t xml:space="preserve"> na str. 95.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Čitanje teksta </w:t>
            </w:r>
            <w:r w:rsidRPr="003B6DC6">
              <w:rPr>
                <w:rFonts w:ascii="Times New Roman" w:hAnsi="Times New Roman" w:cs="Times New Roman"/>
                <w:i/>
              </w:rPr>
              <w:t xml:space="preserve">Što i kako jesti? </w:t>
            </w:r>
            <w:r w:rsidRPr="003B6DC6">
              <w:rPr>
                <w:rFonts w:ascii="Times New Roman" w:hAnsi="Times New Roman" w:cs="Times New Roman"/>
              </w:rPr>
              <w:t xml:space="preserve">i analiziranje podataka u </w:t>
            </w:r>
            <w:r w:rsidRPr="003B6DC6">
              <w:rPr>
                <w:rFonts w:ascii="Times New Roman" w:hAnsi="Times New Roman" w:cs="Times New Roman"/>
              </w:rPr>
              <w:lastRenderedPageBreak/>
              <w:t xml:space="preserve">tablici </w:t>
            </w:r>
            <w:r w:rsidRPr="003B6DC6">
              <w:rPr>
                <w:rFonts w:ascii="Times New Roman" w:hAnsi="Times New Roman" w:cs="Times New Roman"/>
                <w:i/>
              </w:rPr>
              <w:t>Preporučeni dnevni unos energije</w:t>
            </w:r>
            <w:r w:rsidRPr="003B6DC6">
              <w:rPr>
                <w:rFonts w:ascii="Times New Roman" w:hAnsi="Times New Roman" w:cs="Times New Roman"/>
              </w:rPr>
              <w:t xml:space="preserve"> (DDS Istraži u temi Zašto mi treba hrana).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</w:rPr>
              <w:t>Č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itanje teksta </w:t>
            </w:r>
            <w:r w:rsidRPr="003B6DC6">
              <w:rPr>
                <w:rFonts w:ascii="Times New Roman" w:eastAsia="Times New Roman" w:hAnsi="Times New Roman" w:cs="Times New Roman"/>
                <w:i/>
              </w:rPr>
              <w:t>Poremećaji prehrane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u udžbeniku str. 95, 96.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 xml:space="preserve">Izvođenje pokusa </w:t>
            </w:r>
            <w:r w:rsidRPr="003B6DC6">
              <w:rPr>
                <w:rFonts w:ascii="Times New Roman" w:eastAsia="Times New Roman" w:hAnsi="Times New Roman" w:cs="Times New Roman"/>
                <w:i/>
              </w:rPr>
              <w:t xml:space="preserve">Skriveni šećeri u hrani </w:t>
            </w:r>
            <w:r w:rsidRPr="003B6DC6">
              <w:rPr>
                <w:rFonts w:ascii="Times New Roman" w:eastAsia="Times New Roman" w:hAnsi="Times New Roman" w:cs="Times New Roman"/>
              </w:rPr>
              <w:t>u RB str. 73.</w:t>
            </w:r>
          </w:p>
          <w:p w:rsidR="004976C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Gledanje videa o hrani koju ne treba jesti često </w:t>
            </w:r>
            <w:r w:rsidRPr="003B6DC6">
              <w:rPr>
                <w:rFonts w:ascii="Times New Roman" w:hAnsi="Times New Roman" w:cs="Times New Roman"/>
                <w:i/>
              </w:rPr>
              <w:t>Foods</w:t>
            </w:r>
            <w:r w:rsidR="004976C0"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we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need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to eat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less</w:t>
            </w:r>
            <w:proofErr w:type="spellEnd"/>
            <w:r w:rsidRPr="003B6DC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hAnsi="Times New Roman" w:cs="Times New Roman"/>
                <w:i/>
              </w:rPr>
              <w:t>often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(1:47) na poveznici </w:t>
            </w:r>
          </w:p>
          <w:p w:rsidR="00544FE0" w:rsidRPr="003B6DC6" w:rsidRDefault="00017343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Hyperlink"/>
                <w:rFonts w:ascii="Times New Roman" w:hAnsi="Times New Roman" w:cs="Times New Roman"/>
                <w:i/>
                <w:color w:val="auto"/>
                <w:u w:val="none"/>
              </w:rPr>
            </w:pPr>
            <w:hyperlink r:id="rId28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https://www.youtube.com/watch?v=vADtodHhfKU</w:t>
              </w:r>
            </w:hyperlink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3B6DC6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Analiza grafičkog prikaza porasta tjelesne težine mladih u Hrvatskoj u odnosu na druge dijelove Europe.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Čitanje i analiza teksta </w:t>
            </w:r>
            <w:r w:rsidRPr="003B6DC6">
              <w:rPr>
                <w:rFonts w:ascii="Times New Roman" w:hAnsi="Times New Roman" w:cs="Times New Roman"/>
                <w:i/>
              </w:rPr>
              <w:t>Nešto više o anoreksiji</w:t>
            </w:r>
            <w:r w:rsidRPr="003B6DC6">
              <w:rPr>
                <w:rFonts w:ascii="Times New Roman" w:hAnsi="Times New Roman" w:cs="Times New Roman"/>
              </w:rPr>
              <w:t xml:space="preserve"> (DDS Zanimljivosti).</w:t>
            </w:r>
          </w:p>
          <w:p w:rsidR="00544FE0" w:rsidRPr="003B6DC6" w:rsidRDefault="00544FE0" w:rsidP="003B6DC6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Usporedba obilježja anoreksije i bulimije </w:t>
            </w:r>
            <w:proofErr w:type="spellStart"/>
            <w:r w:rsidRPr="003B6DC6">
              <w:rPr>
                <w:rFonts w:ascii="Times New Roman" w:hAnsi="Times New Roman" w:cs="Times New Roman"/>
              </w:rPr>
              <w:t>Vennovim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dijagramom za izradu koriste digitalni alat  Meta-</w:t>
            </w:r>
            <w:proofErr w:type="spellStart"/>
            <w:r w:rsidRPr="003B6DC6">
              <w:rPr>
                <w:rFonts w:ascii="Times New Roman" w:hAnsi="Times New Roman" w:cs="Times New Roman"/>
              </w:rPr>
              <w:t>Chart</w:t>
            </w:r>
            <w:proofErr w:type="spellEnd"/>
            <w:r w:rsidRPr="003B6DC6">
              <w:rPr>
                <w:rFonts w:ascii="Times New Roman" w:hAnsi="Times New Roman" w:cs="Times New Roman"/>
              </w:rPr>
              <w:t xml:space="preserve"> na poveznici  </w:t>
            </w:r>
            <w:hyperlink r:id="rId29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https://www.meta-chart.com/venn</w:t>
              </w:r>
            </w:hyperlink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 xml:space="preserve">Čitanje teksta </w:t>
            </w:r>
            <w:r w:rsidRPr="003B6DC6">
              <w:rPr>
                <w:rFonts w:ascii="Times New Roman" w:eastAsia="Times New Roman" w:hAnsi="Times New Roman" w:cs="Times New Roman"/>
                <w:i/>
              </w:rPr>
              <w:t xml:space="preserve">Bolesti probavnog sustava </w:t>
            </w:r>
            <w:r w:rsidRPr="003B6DC6">
              <w:rPr>
                <w:rFonts w:ascii="Times New Roman" w:eastAsia="Times New Roman" w:hAnsi="Times New Roman" w:cs="Times New Roman"/>
              </w:rPr>
              <w:t>u udžbeniku na str 96 i 97.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 xml:space="preserve">Čitanje teksta </w:t>
            </w:r>
            <w:r w:rsidRPr="003B6DC6">
              <w:rPr>
                <w:rFonts w:ascii="Times New Roman" w:hAnsi="Times New Roman" w:cs="Times New Roman"/>
                <w:i/>
              </w:rPr>
              <w:t>Volim školjkaše Istraži zbog čega školjkaši mogu biti opasni</w:t>
            </w:r>
            <w:r w:rsidRPr="003B6DC6">
              <w:rPr>
                <w:rFonts w:ascii="Times New Roman" w:hAnsi="Times New Roman" w:cs="Times New Roman"/>
              </w:rPr>
              <w:t xml:space="preserve"> (DDS Istraži u temi Zašto mi treba hrana).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 xml:space="preserve">Gledanje videa o karijesu </w:t>
            </w:r>
            <w:bookmarkStart w:id="1" w:name="_Hlk14988234"/>
            <w:proofErr w:type="spellStart"/>
            <w:r w:rsidRPr="003B6DC6">
              <w:rPr>
                <w:rFonts w:ascii="Times New Roman" w:eastAsia="Times New Roman" w:hAnsi="Times New Roman" w:cs="Times New Roman"/>
                <w:i/>
              </w:rPr>
              <w:t>Cavities</w:t>
            </w:r>
            <w:proofErr w:type="spellEnd"/>
            <w:r w:rsidRPr="003B6DC6">
              <w:rPr>
                <w:rFonts w:ascii="Times New Roman" w:eastAsia="Times New Roman" w:hAnsi="Times New Roman" w:cs="Times New Roman"/>
              </w:rPr>
              <w:t xml:space="preserve"> na poveznici</w:t>
            </w:r>
            <w:r w:rsidR="004976C0"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30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https://blausen.com/en-gb/video/cavities/</w:t>
              </w:r>
            </w:hyperlink>
            <w:r w:rsidR="004976C0"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r w:rsidRPr="003B6DC6">
              <w:rPr>
                <w:rFonts w:ascii="Times New Roman" w:hAnsi="Times New Roman" w:cs="Times New Roman"/>
              </w:rPr>
              <w:t>(0:41)</w:t>
            </w:r>
            <w:bookmarkEnd w:id="1"/>
            <w:r w:rsidRPr="003B6DC6">
              <w:rPr>
                <w:rFonts w:ascii="Times New Roman" w:hAnsi="Times New Roman" w:cs="Times New Roman"/>
              </w:rPr>
              <w:t>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 xml:space="preserve">Gledanje videa </w:t>
            </w:r>
            <w:bookmarkStart w:id="2" w:name="_Hlk14988262"/>
            <w:r w:rsidRPr="003B6DC6">
              <w:rPr>
                <w:rFonts w:ascii="Times New Roman" w:eastAsia="Times New Roman" w:hAnsi="Times New Roman" w:cs="Times New Roman"/>
              </w:rPr>
              <w:t xml:space="preserve">o upali crvuljka slijepog crijeva   </w:t>
            </w:r>
            <w:proofErr w:type="spellStart"/>
            <w:r w:rsidRPr="003B6DC6">
              <w:rPr>
                <w:rFonts w:ascii="Times New Roman" w:eastAsia="Times New Roman" w:hAnsi="Times New Roman" w:cs="Times New Roman"/>
                <w:i/>
              </w:rPr>
              <w:lastRenderedPageBreak/>
              <w:t>Appendicitis</w:t>
            </w:r>
            <w:proofErr w:type="spellEnd"/>
            <w:r w:rsidRPr="003B6DC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B6DC6">
              <w:rPr>
                <w:rFonts w:ascii="Times New Roman" w:eastAsia="Times New Roman" w:hAnsi="Times New Roman" w:cs="Times New Roman"/>
              </w:rPr>
              <w:t>(1:19) na</w:t>
            </w:r>
            <w:bookmarkEnd w:id="2"/>
            <w:r w:rsidR="004976C0"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31" w:history="1">
              <w:r w:rsidR="004976C0" w:rsidRPr="003B6DC6">
                <w:rPr>
                  <w:rStyle w:val="Hyperlink"/>
                  <w:rFonts w:ascii="Times New Roman" w:hAnsi="Times New Roman" w:cs="Times New Roman"/>
                </w:rPr>
                <w:t>https://blausen.com/en-gb/video/appendicitis/</w:t>
              </w:r>
            </w:hyperlink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 xml:space="preserve">Gledanje videa </w:t>
            </w:r>
            <w:bookmarkStart w:id="3" w:name="_Hlk14988276"/>
            <w:r w:rsidRPr="003B6DC6">
              <w:rPr>
                <w:rFonts w:ascii="Times New Roman" w:eastAsia="Times New Roman" w:hAnsi="Times New Roman" w:cs="Times New Roman"/>
              </w:rPr>
              <w:t xml:space="preserve">o raku debelog crijeva </w:t>
            </w:r>
            <w:proofErr w:type="spellStart"/>
            <w:r w:rsidRPr="003B6DC6">
              <w:rPr>
                <w:rFonts w:ascii="Times New Roman" w:eastAsia="Times New Roman" w:hAnsi="Times New Roman" w:cs="Times New Roman"/>
                <w:i/>
              </w:rPr>
              <w:t>Colon</w:t>
            </w:r>
            <w:proofErr w:type="spellEnd"/>
            <w:r w:rsidRPr="003B6DC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3B6DC6">
              <w:rPr>
                <w:rFonts w:ascii="Times New Roman" w:eastAsia="Times New Roman" w:hAnsi="Times New Roman" w:cs="Times New Roman"/>
                <w:i/>
              </w:rPr>
              <w:t>Cancer</w:t>
            </w:r>
            <w:proofErr w:type="spellEnd"/>
            <w:r w:rsidRPr="003B6DC6">
              <w:rPr>
                <w:rFonts w:ascii="Times New Roman" w:eastAsia="Times New Roman" w:hAnsi="Times New Roman" w:cs="Times New Roman"/>
              </w:rPr>
              <w:t xml:space="preserve"> (1:12) </w:t>
            </w:r>
            <w:bookmarkEnd w:id="3"/>
            <w:r w:rsidR="00017343" w:rsidRPr="003B6DC6">
              <w:rPr>
                <w:rFonts w:ascii="Times New Roman" w:hAnsi="Times New Roman" w:cs="Times New Roman"/>
              </w:rPr>
              <w:fldChar w:fldCharType="begin"/>
            </w:r>
            <w:r w:rsidR="00A26960" w:rsidRPr="003B6DC6">
              <w:rPr>
                <w:rFonts w:ascii="Times New Roman" w:hAnsi="Times New Roman" w:cs="Times New Roman"/>
              </w:rPr>
              <w:instrText xml:space="preserve"> HYPERLINK "https://blausen.com/en-gb/video/colon-cancer/" </w:instrText>
            </w:r>
            <w:r w:rsidR="00017343" w:rsidRPr="003B6DC6">
              <w:rPr>
                <w:rFonts w:ascii="Times New Roman" w:hAnsi="Times New Roman" w:cs="Times New Roman"/>
              </w:rPr>
              <w:fldChar w:fldCharType="separate"/>
            </w:r>
            <w:r w:rsidR="00A26960" w:rsidRPr="003B6DC6">
              <w:rPr>
                <w:rStyle w:val="Hyperlink"/>
                <w:rFonts w:ascii="Times New Roman" w:hAnsi="Times New Roman" w:cs="Times New Roman"/>
              </w:rPr>
              <w:t>https://blausen.com/en-gb/video/colon-cancer/</w:t>
            </w:r>
            <w:r w:rsidR="00017343" w:rsidRPr="003B6DC6">
              <w:rPr>
                <w:rStyle w:val="Hyperlink"/>
                <w:rFonts w:ascii="Times New Roman" w:hAnsi="Times New Roman" w:cs="Times New Roman"/>
              </w:rPr>
              <w:fldChar w:fldCharType="end"/>
            </w:r>
          </w:p>
          <w:p w:rsidR="00544FE0" w:rsidRPr="003B6DC6" w:rsidRDefault="00544FE0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Zapisivanje u bilježnicu ključnih pojmova.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Samoprocjena rada i aktivnosti u grupi.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3B6DC6">
              <w:rPr>
                <w:rFonts w:ascii="Times New Roman" w:hAnsi="Times New Roman" w:cs="Times New Roman"/>
              </w:rPr>
              <w:t>Vršnjačko vrednovanje plakata i/ili PowerPoint prezentacije.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B6DC6">
              <w:rPr>
                <w:rFonts w:ascii="Times New Roman" w:hAnsi="Times New Roman" w:cs="Times New Roman"/>
              </w:rPr>
              <w:t xml:space="preserve">Rješavanje zadataka u </w:t>
            </w:r>
            <w:r w:rsidRPr="003B6DC6">
              <w:rPr>
                <w:rFonts w:ascii="Times New Roman" w:eastAsia="Times New Roman" w:hAnsi="Times New Roman" w:cs="Times New Roman"/>
              </w:rPr>
              <w:t>RB str. 73 do 75. i Provjeri znanje o uravnoteženoj prehrani i svome zdravlju i Provjeri svoje znanje (DDS Provjeri znanje).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Prezentacija Dnevnika prehrane koje su vodili u okviru projekta Moja je prehrana pravilna ili …</w:t>
            </w:r>
          </w:p>
          <w:p w:rsidR="00544FE0" w:rsidRPr="003B6DC6" w:rsidRDefault="00544FE0" w:rsidP="003B6D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Analiza i rasprava.</w:t>
            </w:r>
          </w:p>
        </w:tc>
      </w:tr>
      <w:tr w:rsidR="00A95445" w:rsidRPr="003B6DC6" w:rsidTr="003B6DC6">
        <w:tc>
          <w:tcPr>
            <w:tcW w:w="13603" w:type="dxa"/>
            <w:gridSpan w:val="4"/>
            <w:shd w:val="clear" w:color="auto" w:fill="33CCC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A511E" w:rsidRPr="003B6DC6" w:rsidRDefault="005A511E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B6DC6">
              <w:rPr>
                <w:rFonts w:ascii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3B6DC6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3B6DC6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A95445" w:rsidRPr="003B6DC6" w:rsidTr="00C85CD4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A511E" w:rsidRPr="003B6DC6" w:rsidRDefault="00470C74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(</w:t>
            </w:r>
            <w:r w:rsidRPr="003B6DC6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3B6DC6">
              <w:rPr>
                <w:rFonts w:ascii="Times New Roman" w:eastAsia="Times New Roman" w:hAnsi="Times New Roman" w:cs="Times New Roman"/>
              </w:rPr>
              <w:t>)</w:t>
            </w:r>
          </w:p>
          <w:p w:rsidR="00470C74" w:rsidRPr="003B6DC6" w:rsidRDefault="00470C74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470C74" w:rsidRPr="003B6DC6" w:rsidRDefault="00470C74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470C74" w:rsidRPr="003B6DC6" w:rsidRDefault="00470C74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</w:t>
            </w:r>
            <w:r w:rsidRPr="003B6DC6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470C74" w:rsidRPr="003B6DC6" w:rsidRDefault="00470C74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470C74" w:rsidRPr="003B6DC6" w:rsidRDefault="00470C74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3B6DC6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470C74" w:rsidRPr="003B6DC6" w:rsidRDefault="00470C74" w:rsidP="003B6DC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470C74" w:rsidRPr="003B6DC6" w:rsidRDefault="00470C74" w:rsidP="003B6DC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3B6DC6">
              <w:rPr>
                <w:rStyle w:val="normaltextrun"/>
                <w:b/>
                <w:bCs/>
                <w:sz w:val="22"/>
                <w:szCs w:val="22"/>
              </w:rPr>
              <w:t>Hrvatski jezik</w:t>
            </w:r>
          </w:p>
          <w:p w:rsidR="00470C74" w:rsidRPr="003B6DC6" w:rsidRDefault="00470C74" w:rsidP="003B6DC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3B6DC6">
              <w:rPr>
                <w:rStyle w:val="normaltextrun"/>
                <w:sz w:val="22"/>
                <w:szCs w:val="22"/>
              </w:rPr>
              <w:lastRenderedPageBreak/>
              <w:t>OŠ HJ A.7.1 Učenik govori prema planu i razgovara primjenjujući vještine grupnoga razgovora.</w:t>
            </w:r>
          </w:p>
          <w:p w:rsidR="00470C74" w:rsidRPr="003B6DC6" w:rsidRDefault="00470C74" w:rsidP="003B6DC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3B6DC6">
              <w:rPr>
                <w:rStyle w:val="normaltextrun"/>
                <w:sz w:val="22"/>
                <w:szCs w:val="22"/>
              </w:rPr>
              <w:t>OŠ HJ A.7.2 Učenik sluša tekst, izvodi zaključke i tumači značenje teksta.</w:t>
            </w:r>
          </w:p>
          <w:p w:rsidR="00470C74" w:rsidRPr="003B6DC6" w:rsidRDefault="00470C74" w:rsidP="003B6DC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sz w:val="22"/>
                <w:szCs w:val="22"/>
              </w:rPr>
            </w:pPr>
            <w:r w:rsidRPr="003B6DC6">
              <w:rPr>
                <w:rStyle w:val="normaltextrun"/>
                <w:sz w:val="22"/>
                <w:szCs w:val="22"/>
              </w:rPr>
              <w:t>OŠ HJ A.7.3 Učenik čita tekst, izvodi zaključke i tumači značenje teksta.</w:t>
            </w:r>
          </w:p>
          <w:p w:rsidR="002F32B6" w:rsidRPr="003B6DC6" w:rsidRDefault="002F32B6" w:rsidP="003B6DC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sz w:val="22"/>
                <w:szCs w:val="22"/>
              </w:rPr>
            </w:pPr>
            <w:r w:rsidRPr="003B6DC6">
              <w:rPr>
                <w:rStyle w:val="normaltextrun"/>
                <w:sz w:val="22"/>
                <w:szCs w:val="22"/>
              </w:rPr>
              <w:t>OŠ HJ A.7.4 Učenik piše objektivne pripovjedne tekstove u skladu s temom i prema planu.</w:t>
            </w:r>
          </w:p>
          <w:p w:rsidR="00470C74" w:rsidRPr="003B6DC6" w:rsidRDefault="00470C74" w:rsidP="003B6DC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3B6DC6">
              <w:rPr>
                <w:b/>
                <w:sz w:val="22"/>
                <w:szCs w:val="22"/>
              </w:rPr>
              <w:t>Engleski jezik</w:t>
            </w:r>
          </w:p>
          <w:p w:rsidR="00470C74" w:rsidRPr="003B6DC6" w:rsidRDefault="00470C74" w:rsidP="003B6DC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3B6DC6">
              <w:rPr>
                <w:sz w:val="22"/>
                <w:szCs w:val="22"/>
              </w:rPr>
              <w:t>OŠ (1) EJ A.7.1. Razumije jednostavan tekst srednje dužine poznate tematike pri slušanju i čitanju.</w:t>
            </w:r>
          </w:p>
          <w:p w:rsidR="00544FE0" w:rsidRPr="003B6DC6" w:rsidRDefault="00544FE0" w:rsidP="003B6DC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3B6DC6">
              <w:rPr>
                <w:rStyle w:val="normaltextrun"/>
                <w:b/>
                <w:bCs/>
                <w:sz w:val="22"/>
                <w:szCs w:val="22"/>
              </w:rPr>
              <w:t>Matematika</w:t>
            </w:r>
            <w:r w:rsidRPr="003B6DC6">
              <w:rPr>
                <w:rStyle w:val="eop"/>
                <w:sz w:val="22"/>
                <w:szCs w:val="22"/>
              </w:rPr>
              <w:t> </w:t>
            </w:r>
          </w:p>
          <w:p w:rsidR="00544FE0" w:rsidRPr="003B6DC6" w:rsidRDefault="00544FE0" w:rsidP="003B6DC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3B6DC6">
              <w:rPr>
                <w:rStyle w:val="normaltextrun"/>
                <w:sz w:val="22"/>
                <w:szCs w:val="22"/>
              </w:rPr>
              <w:t>MAT OŠ E.7.1 Organizira i analizira podatke prikazane dijagramom relativnih frekvencija.</w:t>
            </w:r>
          </w:p>
          <w:p w:rsidR="00470C74" w:rsidRPr="003B6DC6" w:rsidRDefault="00470C74" w:rsidP="003B6DC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3B6DC6">
              <w:rPr>
                <w:b/>
                <w:sz w:val="22"/>
                <w:szCs w:val="22"/>
              </w:rPr>
              <w:t>Kemija</w:t>
            </w:r>
          </w:p>
          <w:p w:rsidR="00470C74" w:rsidRPr="003B6DC6" w:rsidRDefault="00470C74" w:rsidP="003B6DC6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B6DC6">
              <w:rPr>
                <w:rFonts w:ascii="Times New Roman" w:eastAsia="Times New Roman" w:hAnsi="Times New Roman" w:cs="Times New Roman"/>
              </w:rPr>
              <w:t>KEM OŠ B.7.1. Analizira fizikalne i kemijske promjene.</w:t>
            </w:r>
          </w:p>
          <w:p w:rsidR="00470C74" w:rsidRPr="003B6DC6" w:rsidRDefault="00470C74" w:rsidP="003B6DC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3B6DC6">
              <w:rPr>
                <w:rStyle w:val="normaltextrun"/>
                <w:b/>
                <w:bCs/>
                <w:sz w:val="22"/>
                <w:szCs w:val="22"/>
              </w:rPr>
              <w:t>Informatika</w:t>
            </w:r>
            <w:r w:rsidRPr="003B6DC6">
              <w:rPr>
                <w:rStyle w:val="eop"/>
                <w:sz w:val="22"/>
                <w:szCs w:val="22"/>
              </w:rPr>
              <w:t> </w:t>
            </w:r>
          </w:p>
          <w:p w:rsidR="005A511E" w:rsidRPr="003B6DC6" w:rsidRDefault="00470C74" w:rsidP="003B6DC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3B6DC6">
              <w:rPr>
                <w:rStyle w:val="normaltextrun"/>
                <w:sz w:val="22"/>
                <w:szCs w:val="22"/>
              </w:rPr>
              <w:t>A.7.3. Prikuplja i unosi podatke kojima se analizira neki problem uz pomoć odgovarajućeg programa, otkriva odnos među podatcima koristeći se različitim alatima programa te mogućnostima prikazivanja podataka.</w:t>
            </w:r>
          </w:p>
        </w:tc>
      </w:tr>
    </w:tbl>
    <w:p w:rsidR="007F45D8" w:rsidRPr="003B6DC6" w:rsidRDefault="007F45D8" w:rsidP="003B6DC6">
      <w:pPr>
        <w:spacing w:after="0" w:line="360" w:lineRule="auto"/>
        <w:rPr>
          <w:rFonts w:ascii="Times New Roman" w:hAnsi="Times New Roman" w:cs="Times New Roman"/>
        </w:rPr>
      </w:pPr>
    </w:p>
    <w:sectPr w:rsidR="007F45D8" w:rsidRPr="003B6DC6" w:rsidSect="00C85C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219" w:rsidRDefault="003B3219" w:rsidP="004F0743">
      <w:pPr>
        <w:spacing w:after="0" w:line="240" w:lineRule="auto"/>
      </w:pPr>
      <w:r>
        <w:separator/>
      </w:r>
    </w:p>
  </w:endnote>
  <w:endnote w:type="continuationSeparator" w:id="0">
    <w:p w:rsidR="003B3219" w:rsidRDefault="003B3219" w:rsidP="004F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219" w:rsidRDefault="003B3219" w:rsidP="004F0743">
      <w:pPr>
        <w:spacing w:after="0" w:line="240" w:lineRule="auto"/>
      </w:pPr>
      <w:r>
        <w:separator/>
      </w:r>
    </w:p>
  </w:footnote>
  <w:footnote w:type="continuationSeparator" w:id="0">
    <w:p w:rsidR="003B3219" w:rsidRDefault="003B3219" w:rsidP="004F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245"/>
    <w:multiLevelType w:val="hybridMultilevel"/>
    <w:tmpl w:val="2D3C9C72"/>
    <w:lvl w:ilvl="0" w:tplc="FEF244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FE1007"/>
    <w:multiLevelType w:val="hybridMultilevel"/>
    <w:tmpl w:val="431E5C16"/>
    <w:lvl w:ilvl="0" w:tplc="8FB0C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45479"/>
    <w:multiLevelType w:val="multilevel"/>
    <w:tmpl w:val="094C1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62F552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D4F00"/>
    <w:multiLevelType w:val="multilevel"/>
    <w:tmpl w:val="094C1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04A74DE"/>
    <w:multiLevelType w:val="multilevel"/>
    <w:tmpl w:val="094C1B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26E3C09"/>
    <w:multiLevelType w:val="hybridMultilevel"/>
    <w:tmpl w:val="2D3C9C72"/>
    <w:lvl w:ilvl="0" w:tplc="FEF2448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187"/>
    <w:rsid w:val="00017343"/>
    <w:rsid w:val="00250260"/>
    <w:rsid w:val="002F32B6"/>
    <w:rsid w:val="003B3219"/>
    <w:rsid w:val="003B6DC6"/>
    <w:rsid w:val="00470C74"/>
    <w:rsid w:val="00485E47"/>
    <w:rsid w:val="004976C0"/>
    <w:rsid w:val="004A3891"/>
    <w:rsid w:val="004B6E6C"/>
    <w:rsid w:val="004D735B"/>
    <w:rsid w:val="004F0743"/>
    <w:rsid w:val="00540173"/>
    <w:rsid w:val="00544FE0"/>
    <w:rsid w:val="005A511E"/>
    <w:rsid w:val="006C69D5"/>
    <w:rsid w:val="007C6186"/>
    <w:rsid w:val="007F45D8"/>
    <w:rsid w:val="00897458"/>
    <w:rsid w:val="00991624"/>
    <w:rsid w:val="009A7187"/>
    <w:rsid w:val="009C7933"/>
    <w:rsid w:val="009E1798"/>
    <w:rsid w:val="00A26960"/>
    <w:rsid w:val="00A95445"/>
    <w:rsid w:val="00AA0A8A"/>
    <w:rsid w:val="00C85CD4"/>
    <w:rsid w:val="00DC12E7"/>
    <w:rsid w:val="00E0105F"/>
    <w:rsid w:val="00EC7065"/>
    <w:rsid w:val="00F17B5D"/>
    <w:rsid w:val="00F24BB5"/>
    <w:rsid w:val="00F61EC4"/>
    <w:rsid w:val="00FC470B"/>
    <w:rsid w:val="00FC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70C74"/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470C74"/>
    <w:rPr>
      <w:color w:val="0000FF"/>
      <w:u w:val="single"/>
    </w:rPr>
  </w:style>
  <w:style w:type="paragraph" w:customStyle="1" w:styleId="paragraph">
    <w:name w:val="paragraph"/>
    <w:basedOn w:val="Normal"/>
    <w:rsid w:val="0047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470C74"/>
  </w:style>
  <w:style w:type="character" w:customStyle="1" w:styleId="eop">
    <w:name w:val="eop"/>
    <w:basedOn w:val="DefaultParagraphFont"/>
    <w:rsid w:val="00470C74"/>
  </w:style>
  <w:style w:type="paragraph" w:styleId="Header">
    <w:name w:val="header"/>
    <w:basedOn w:val="Normal"/>
    <w:link w:val="HeaderChar"/>
    <w:uiPriority w:val="99"/>
    <w:unhideWhenUsed/>
    <w:rsid w:val="004F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43"/>
  </w:style>
  <w:style w:type="paragraph" w:styleId="Footer">
    <w:name w:val="footer"/>
    <w:basedOn w:val="Normal"/>
    <w:link w:val="FooterChar"/>
    <w:uiPriority w:val="99"/>
    <w:unhideWhenUsed/>
    <w:rsid w:val="004F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4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E6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dfulmvmnt.org/2016/09/27/ujjayi-breath/" TargetMode="External"/><Relationship Id="rId13" Type="http://schemas.openxmlformats.org/officeDocument/2006/relationships/hyperlink" Target="https://blausen.com/en-gb/video/digestion/" TargetMode="External"/><Relationship Id="rId18" Type="http://schemas.openxmlformats.org/officeDocument/2006/relationships/hyperlink" Target="https://www.youtube.com/watch?v=kteZneJm1EI" TargetMode="External"/><Relationship Id="rId26" Type="http://schemas.openxmlformats.org/officeDocument/2006/relationships/hyperlink" Target="https://www.emaz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ffice365.skole.hr/" TargetMode="External"/><Relationship Id="rId7" Type="http://schemas.openxmlformats.org/officeDocument/2006/relationships/hyperlink" Target="https://blausen.com/en-gb/video/enzymes/" TargetMode="External"/><Relationship Id="rId12" Type="http://schemas.openxmlformats.org/officeDocument/2006/relationships/hyperlink" Target="https://www.emaze.com/" TargetMode="External"/><Relationship Id="rId17" Type="http://schemas.openxmlformats.org/officeDocument/2006/relationships/hyperlink" Target="https://www.youtube.com/watch?v=yVO5pljUYmo" TargetMode="External"/><Relationship Id="rId25" Type="http://schemas.openxmlformats.org/officeDocument/2006/relationships/hyperlink" Target="https://prezi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4cLLN3ujAE8" TargetMode="External"/><Relationship Id="rId20" Type="http://schemas.openxmlformats.org/officeDocument/2006/relationships/hyperlink" Target="https://www.youtube.com/watch?v=I3njtAwWm6k" TargetMode="External"/><Relationship Id="rId29" Type="http://schemas.openxmlformats.org/officeDocument/2006/relationships/hyperlink" Target="https://www.meta-chart.com/ven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ezi.com/" TargetMode="External"/><Relationship Id="rId24" Type="http://schemas.openxmlformats.org/officeDocument/2006/relationships/hyperlink" Target="https://office365.skole.hr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KSKPgaSGSYA" TargetMode="External"/><Relationship Id="rId23" Type="http://schemas.openxmlformats.org/officeDocument/2006/relationships/hyperlink" Target="https://edutorij.e-skole.hr/share/proxy/alfresco-noauth/edutorij/api/proxy-guest/c22bacc6-4a87-450d-9dc0-2acf43ade625/biologija-7/m06/j06/index.html" TargetMode="External"/><Relationship Id="rId28" Type="http://schemas.openxmlformats.org/officeDocument/2006/relationships/hyperlink" Target="https://www.youtube.com/watch?v=vADtodHhfKU" TargetMode="External"/><Relationship Id="rId10" Type="http://schemas.openxmlformats.org/officeDocument/2006/relationships/hyperlink" Target="https://office365.skole.hr/" TargetMode="External"/><Relationship Id="rId19" Type="http://schemas.openxmlformats.org/officeDocument/2006/relationships/hyperlink" Target="https://www.youtube.com/watch?v=I3njtAwWm6k" TargetMode="External"/><Relationship Id="rId31" Type="http://schemas.openxmlformats.org/officeDocument/2006/relationships/hyperlink" Target="https://blausen.com/en-gb/video/appendicit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1sDOJM65Bc" TargetMode="External"/><Relationship Id="rId14" Type="http://schemas.openxmlformats.org/officeDocument/2006/relationships/hyperlink" Target="https://www.youtube.com/watch?v=Vhtyup4OoQk" TargetMode="External"/><Relationship Id="rId22" Type="http://schemas.openxmlformats.org/officeDocument/2006/relationships/hyperlink" Target="http://onlinerjecnik.com/rjecnik/strane-rijeci" TargetMode="External"/><Relationship Id="rId27" Type="http://schemas.openxmlformats.org/officeDocument/2006/relationships/hyperlink" Target="https://bubbl.us/" TargetMode="External"/><Relationship Id="rId30" Type="http://schemas.openxmlformats.org/officeDocument/2006/relationships/hyperlink" Target="https://blausen.com/en-gb/video/cav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11</Pages>
  <Words>2524</Words>
  <Characters>14388</Characters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2019-07-19T22:13:00Z</dcterms:created>
  <dcterms:modified xsi:type="dcterms:W3CDTF">2019-09-02T20:03:00Z</dcterms:modified>
</cp:coreProperties>
</file>